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E9" w:rsidRPr="00F63713" w:rsidRDefault="00EF12E9" w:rsidP="00BF6A7D">
      <w:pPr>
        <w:spacing w:after="0" w:line="240" w:lineRule="auto"/>
        <w:jc w:val="right"/>
        <w:rPr>
          <w:rFonts w:ascii="Times New Roman" w:hAnsi="Times New Roman"/>
          <w:b/>
          <w:sz w:val="28"/>
          <w:szCs w:val="28"/>
          <w:lang w:val="kk-KZ"/>
        </w:rPr>
      </w:pPr>
      <w:r w:rsidRPr="00F63713">
        <w:rPr>
          <w:rFonts w:ascii="Times New Roman" w:hAnsi="Times New Roman"/>
          <w:b/>
          <w:sz w:val="28"/>
          <w:szCs w:val="28"/>
          <w:lang w:val="kk-KZ"/>
        </w:rPr>
        <w:t xml:space="preserve">              «Бекітемін»</w:t>
      </w:r>
    </w:p>
    <w:p w:rsidR="00EF12E9" w:rsidRPr="00F63713" w:rsidRDefault="00EF12E9" w:rsidP="00BF6A7D">
      <w:pPr>
        <w:spacing w:after="0" w:line="240" w:lineRule="auto"/>
        <w:jc w:val="right"/>
        <w:rPr>
          <w:rFonts w:ascii="Times New Roman" w:hAnsi="Times New Roman"/>
          <w:b/>
          <w:sz w:val="28"/>
          <w:szCs w:val="28"/>
          <w:lang w:val="kk-KZ"/>
        </w:rPr>
      </w:pPr>
      <w:r w:rsidRPr="00F63713">
        <w:rPr>
          <w:rFonts w:ascii="Times New Roman" w:hAnsi="Times New Roman"/>
          <w:b/>
          <w:sz w:val="28"/>
          <w:szCs w:val="28"/>
          <w:lang w:val="kk-KZ"/>
        </w:rPr>
        <w:t xml:space="preserve">Облыстық халық шығармашылығы </w:t>
      </w:r>
    </w:p>
    <w:p w:rsidR="00EF12E9" w:rsidRPr="00F63713" w:rsidRDefault="00EF12E9" w:rsidP="00BF6A7D">
      <w:pPr>
        <w:spacing w:after="0" w:line="240" w:lineRule="auto"/>
        <w:jc w:val="right"/>
        <w:rPr>
          <w:rFonts w:ascii="Times New Roman" w:hAnsi="Times New Roman"/>
          <w:b/>
          <w:sz w:val="28"/>
          <w:szCs w:val="28"/>
          <w:lang w:val="kk-KZ"/>
        </w:rPr>
      </w:pPr>
      <w:r w:rsidRPr="00F63713">
        <w:rPr>
          <w:rFonts w:ascii="Times New Roman" w:hAnsi="Times New Roman"/>
          <w:b/>
          <w:sz w:val="28"/>
          <w:szCs w:val="28"/>
          <w:lang w:val="kk-KZ"/>
        </w:rPr>
        <w:t>Орталығының  директоры</w:t>
      </w:r>
    </w:p>
    <w:p w:rsidR="00EF12E9" w:rsidRPr="00F63713" w:rsidRDefault="00EF12E9" w:rsidP="00BF6A7D">
      <w:pPr>
        <w:spacing w:after="0" w:line="240" w:lineRule="auto"/>
        <w:jc w:val="right"/>
        <w:rPr>
          <w:rFonts w:ascii="Times New Roman" w:hAnsi="Times New Roman"/>
          <w:b/>
          <w:sz w:val="28"/>
          <w:szCs w:val="28"/>
          <w:lang w:val="kk-KZ"/>
        </w:rPr>
      </w:pPr>
      <w:r w:rsidRPr="00F63713">
        <w:rPr>
          <w:rFonts w:ascii="Times New Roman" w:hAnsi="Times New Roman"/>
          <w:b/>
          <w:sz w:val="28"/>
          <w:szCs w:val="28"/>
          <w:lang w:val="kk-KZ"/>
        </w:rPr>
        <w:t xml:space="preserve">   __________</w:t>
      </w:r>
      <w:r w:rsidRPr="00F63713">
        <w:rPr>
          <w:rFonts w:ascii="Times New Roman" w:hAnsi="Times New Roman"/>
          <w:b/>
          <w:sz w:val="28"/>
          <w:szCs w:val="28"/>
          <w:lang w:val="kk-KZ"/>
        </w:rPr>
        <w:tab/>
        <w:t xml:space="preserve">Л.Омарова                                                                                                                                                                      «____»    __________2018 ж.                                                                                                                                                                                                                                 </w:t>
      </w:r>
    </w:p>
    <w:p w:rsidR="00EF12E9" w:rsidRPr="00F63713" w:rsidRDefault="00EF12E9" w:rsidP="00BF6A7D">
      <w:pPr>
        <w:spacing w:after="0" w:line="240" w:lineRule="auto"/>
        <w:jc w:val="right"/>
        <w:rPr>
          <w:rFonts w:ascii="Times New Roman" w:hAnsi="Times New Roman"/>
          <w:b/>
          <w:i/>
          <w:sz w:val="28"/>
          <w:szCs w:val="28"/>
          <w:lang w:val="kk-KZ"/>
        </w:rPr>
      </w:pPr>
    </w:p>
    <w:p w:rsidR="00EF12E9" w:rsidRPr="00E33764" w:rsidRDefault="00EF12E9" w:rsidP="00F63713">
      <w:pPr>
        <w:tabs>
          <w:tab w:val="left" w:pos="2730"/>
        </w:tabs>
        <w:spacing w:after="0"/>
        <w:jc w:val="center"/>
        <w:rPr>
          <w:rFonts w:ascii="Times New Roman" w:hAnsi="Times New Roman"/>
          <w:b/>
          <w:sz w:val="28"/>
          <w:szCs w:val="28"/>
          <w:lang w:val="kk-KZ"/>
        </w:rPr>
      </w:pPr>
      <w:r w:rsidRPr="00F63713">
        <w:rPr>
          <w:rFonts w:ascii="Times New Roman" w:hAnsi="Times New Roman"/>
          <w:b/>
          <w:sz w:val="28"/>
          <w:szCs w:val="28"/>
          <w:lang w:val="kk-KZ"/>
        </w:rPr>
        <w:t xml:space="preserve">   </w:t>
      </w:r>
      <w:r w:rsidRPr="00E33764">
        <w:rPr>
          <w:rFonts w:ascii="Times New Roman" w:hAnsi="Times New Roman"/>
          <w:b/>
          <w:sz w:val="28"/>
          <w:szCs w:val="28"/>
          <w:lang w:val="kk-KZ"/>
        </w:rPr>
        <w:t xml:space="preserve">ОХШО –ның 2018 жылғы қазан айына жұмыс </w:t>
      </w:r>
    </w:p>
    <w:p w:rsidR="00EF12E9" w:rsidRPr="00E33764" w:rsidRDefault="00EF12E9" w:rsidP="001D49F1">
      <w:pPr>
        <w:tabs>
          <w:tab w:val="left" w:pos="2730"/>
        </w:tabs>
        <w:spacing w:after="0"/>
        <w:jc w:val="center"/>
        <w:rPr>
          <w:rFonts w:ascii="Times New Roman" w:hAnsi="Times New Roman"/>
          <w:b/>
          <w:sz w:val="28"/>
          <w:szCs w:val="28"/>
          <w:lang w:val="kk-KZ"/>
        </w:rPr>
      </w:pPr>
      <w:r w:rsidRPr="00E33764">
        <w:rPr>
          <w:rFonts w:ascii="Times New Roman" w:hAnsi="Times New Roman"/>
          <w:b/>
          <w:sz w:val="28"/>
          <w:szCs w:val="28"/>
          <w:lang w:val="kk-KZ"/>
        </w:rPr>
        <w:t>ЖОСПАРЫ</w:t>
      </w:r>
    </w:p>
    <w:p w:rsidR="00EF12E9" w:rsidRPr="00F63713" w:rsidRDefault="00EF12E9" w:rsidP="001D49F1">
      <w:pPr>
        <w:tabs>
          <w:tab w:val="left" w:pos="2730"/>
        </w:tabs>
        <w:spacing w:after="0"/>
        <w:jc w:val="center"/>
        <w:rPr>
          <w:rFonts w:ascii="Times New Roman" w:hAnsi="Times New Roman"/>
          <w:b/>
          <w:i/>
          <w:sz w:val="28"/>
          <w:szCs w:val="28"/>
          <w:lang w:val="kk-KZ"/>
        </w:rPr>
      </w:pPr>
    </w:p>
    <w:tbl>
      <w:tblPr>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7740"/>
        <w:gridCol w:w="1260"/>
        <w:gridCol w:w="2700"/>
        <w:gridCol w:w="2880"/>
      </w:tblGrid>
      <w:tr w:rsidR="00EF12E9" w:rsidRPr="00F63713" w:rsidTr="00E33764">
        <w:tc>
          <w:tcPr>
            <w:tcW w:w="648" w:type="dxa"/>
          </w:tcPr>
          <w:p w:rsidR="00EF12E9" w:rsidRPr="00D61F9C" w:rsidRDefault="00EF12E9" w:rsidP="00D61F9C">
            <w:pPr>
              <w:tabs>
                <w:tab w:val="left" w:pos="2730"/>
              </w:tabs>
              <w:spacing w:after="0"/>
              <w:jc w:val="center"/>
              <w:rPr>
                <w:rFonts w:ascii="Times New Roman" w:hAnsi="Times New Roman"/>
                <w:b/>
                <w:sz w:val="28"/>
                <w:szCs w:val="28"/>
                <w:lang w:val="kk-KZ"/>
              </w:rPr>
            </w:pPr>
            <w:r w:rsidRPr="00D61F9C">
              <w:rPr>
                <w:rFonts w:ascii="Times New Roman" w:hAnsi="Times New Roman"/>
                <w:b/>
                <w:sz w:val="28"/>
                <w:szCs w:val="28"/>
                <w:lang w:val="kk-KZ"/>
              </w:rPr>
              <w:t>№</w:t>
            </w:r>
          </w:p>
          <w:p w:rsidR="00EF12E9" w:rsidRPr="00D61F9C" w:rsidRDefault="00EF12E9" w:rsidP="00D61F9C">
            <w:pPr>
              <w:tabs>
                <w:tab w:val="left" w:pos="2730"/>
              </w:tabs>
              <w:spacing w:after="0"/>
              <w:jc w:val="center"/>
              <w:rPr>
                <w:rFonts w:ascii="Times New Roman" w:hAnsi="Times New Roman"/>
                <w:b/>
                <w:sz w:val="28"/>
                <w:szCs w:val="28"/>
                <w:lang w:val="kk-KZ"/>
              </w:rPr>
            </w:pPr>
            <w:r w:rsidRPr="00D61F9C">
              <w:rPr>
                <w:rFonts w:ascii="Times New Roman" w:hAnsi="Times New Roman"/>
                <w:b/>
                <w:sz w:val="28"/>
                <w:szCs w:val="28"/>
                <w:lang w:val="kk-KZ"/>
              </w:rPr>
              <w:t>р/с</w:t>
            </w:r>
          </w:p>
        </w:tc>
        <w:tc>
          <w:tcPr>
            <w:tcW w:w="7740" w:type="dxa"/>
          </w:tcPr>
          <w:p w:rsidR="00EF12E9" w:rsidRPr="00D61F9C" w:rsidRDefault="00EF12E9" w:rsidP="00D61F9C">
            <w:pPr>
              <w:tabs>
                <w:tab w:val="left" w:pos="2730"/>
              </w:tabs>
              <w:spacing w:after="0"/>
              <w:jc w:val="center"/>
              <w:rPr>
                <w:rFonts w:ascii="Times New Roman" w:hAnsi="Times New Roman"/>
                <w:b/>
                <w:sz w:val="28"/>
                <w:szCs w:val="28"/>
                <w:lang w:val="kk-KZ"/>
              </w:rPr>
            </w:pPr>
            <w:r w:rsidRPr="00D61F9C">
              <w:rPr>
                <w:rFonts w:ascii="Times New Roman" w:hAnsi="Times New Roman"/>
                <w:b/>
                <w:sz w:val="28"/>
                <w:szCs w:val="28"/>
                <w:lang w:val="kk-KZ"/>
              </w:rPr>
              <w:t>Іс – шараның атауы</w:t>
            </w:r>
          </w:p>
        </w:tc>
        <w:tc>
          <w:tcPr>
            <w:tcW w:w="1260" w:type="dxa"/>
          </w:tcPr>
          <w:p w:rsidR="00EF12E9" w:rsidRPr="00D61F9C" w:rsidRDefault="00EF12E9" w:rsidP="00D61F9C">
            <w:pPr>
              <w:tabs>
                <w:tab w:val="left" w:pos="2730"/>
              </w:tabs>
              <w:spacing w:after="0"/>
              <w:jc w:val="center"/>
              <w:rPr>
                <w:rFonts w:ascii="Times New Roman" w:hAnsi="Times New Roman"/>
                <w:b/>
                <w:sz w:val="28"/>
                <w:szCs w:val="28"/>
                <w:lang w:val="kk-KZ"/>
              </w:rPr>
            </w:pPr>
            <w:r w:rsidRPr="00D61F9C">
              <w:rPr>
                <w:rFonts w:ascii="Times New Roman" w:hAnsi="Times New Roman"/>
                <w:b/>
                <w:sz w:val="28"/>
                <w:szCs w:val="28"/>
                <w:lang w:val="kk-KZ"/>
              </w:rPr>
              <w:t>Мерзімі</w:t>
            </w:r>
          </w:p>
        </w:tc>
        <w:tc>
          <w:tcPr>
            <w:tcW w:w="2700" w:type="dxa"/>
          </w:tcPr>
          <w:p w:rsidR="00EF12E9" w:rsidRPr="00D61F9C" w:rsidRDefault="00EF12E9" w:rsidP="00D61F9C">
            <w:pPr>
              <w:tabs>
                <w:tab w:val="left" w:pos="2730"/>
              </w:tabs>
              <w:spacing w:after="0"/>
              <w:jc w:val="center"/>
              <w:rPr>
                <w:rFonts w:ascii="Times New Roman" w:hAnsi="Times New Roman"/>
                <w:b/>
                <w:sz w:val="28"/>
                <w:szCs w:val="28"/>
                <w:lang w:val="kk-KZ"/>
              </w:rPr>
            </w:pPr>
            <w:r w:rsidRPr="00D61F9C">
              <w:rPr>
                <w:rFonts w:ascii="Times New Roman" w:hAnsi="Times New Roman"/>
                <w:b/>
                <w:sz w:val="28"/>
                <w:szCs w:val="28"/>
                <w:lang w:val="kk-KZ"/>
              </w:rPr>
              <w:t>Өтетін орны</w:t>
            </w:r>
          </w:p>
        </w:tc>
        <w:tc>
          <w:tcPr>
            <w:tcW w:w="2880" w:type="dxa"/>
          </w:tcPr>
          <w:p w:rsidR="00EF12E9" w:rsidRPr="00D61F9C" w:rsidRDefault="00EF12E9" w:rsidP="00D61F9C">
            <w:pPr>
              <w:tabs>
                <w:tab w:val="left" w:pos="2730"/>
              </w:tabs>
              <w:spacing w:after="0"/>
              <w:jc w:val="center"/>
              <w:rPr>
                <w:rFonts w:ascii="Times New Roman" w:hAnsi="Times New Roman"/>
                <w:b/>
                <w:i/>
                <w:sz w:val="28"/>
                <w:szCs w:val="28"/>
                <w:lang w:val="kk-KZ"/>
              </w:rPr>
            </w:pPr>
            <w:r w:rsidRPr="00D61F9C">
              <w:rPr>
                <w:rFonts w:ascii="Times New Roman" w:hAnsi="Times New Roman"/>
                <w:b/>
                <w:sz w:val="28"/>
                <w:szCs w:val="28"/>
                <w:lang w:val="kk-KZ"/>
              </w:rPr>
              <w:t>Жауаптылар</w:t>
            </w:r>
          </w:p>
        </w:tc>
      </w:tr>
      <w:tr w:rsidR="00EF12E9" w:rsidRPr="00E33764" w:rsidTr="00006799">
        <w:tc>
          <w:tcPr>
            <w:tcW w:w="15228" w:type="dxa"/>
            <w:gridSpan w:val="5"/>
          </w:tcPr>
          <w:p w:rsidR="00EF12E9" w:rsidRPr="00E33764" w:rsidRDefault="00EF12E9" w:rsidP="00E33764">
            <w:pPr>
              <w:tabs>
                <w:tab w:val="left" w:pos="2730"/>
              </w:tabs>
              <w:spacing w:after="0"/>
              <w:jc w:val="center"/>
              <w:rPr>
                <w:rFonts w:ascii="Times New Roman" w:hAnsi="Times New Roman"/>
                <w:b/>
                <w:sz w:val="28"/>
                <w:szCs w:val="28"/>
                <w:lang w:val="kk-KZ"/>
              </w:rPr>
            </w:pPr>
            <w:r w:rsidRPr="00E33764">
              <w:rPr>
                <w:rFonts w:ascii="Times New Roman" w:hAnsi="Times New Roman"/>
                <w:b/>
                <w:sz w:val="28"/>
                <w:szCs w:val="28"/>
                <w:lang w:val="en-US"/>
              </w:rPr>
              <w:t>I</w:t>
            </w:r>
            <w:r w:rsidRPr="00E33764">
              <w:rPr>
                <w:rFonts w:ascii="Times New Roman" w:hAnsi="Times New Roman"/>
                <w:b/>
                <w:sz w:val="28"/>
                <w:szCs w:val="28"/>
                <w:lang w:val="kk-KZ"/>
              </w:rPr>
              <w:t>.Ұйымдастыру-дайындық</w:t>
            </w:r>
            <w:r>
              <w:rPr>
                <w:rFonts w:ascii="Times New Roman" w:hAnsi="Times New Roman"/>
                <w:b/>
                <w:sz w:val="28"/>
                <w:szCs w:val="28"/>
                <w:lang w:val="kk-KZ"/>
              </w:rPr>
              <w:t xml:space="preserve"> </w:t>
            </w:r>
            <w:r w:rsidRPr="00E33764">
              <w:rPr>
                <w:rFonts w:ascii="Times New Roman" w:hAnsi="Times New Roman"/>
                <w:b/>
                <w:sz w:val="28"/>
                <w:szCs w:val="28"/>
                <w:lang w:val="kk-KZ"/>
              </w:rPr>
              <w:t>шаралары</w:t>
            </w:r>
          </w:p>
        </w:tc>
      </w:tr>
      <w:tr w:rsidR="00EF12E9" w:rsidRPr="00E15A48" w:rsidTr="00E33764">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Pr="00D61F9C" w:rsidRDefault="00EF12E9" w:rsidP="004F70A8">
            <w:pPr>
              <w:tabs>
                <w:tab w:val="left" w:pos="2730"/>
              </w:tabs>
              <w:spacing w:after="0"/>
              <w:jc w:val="both"/>
              <w:rPr>
                <w:rFonts w:ascii="Times New Roman" w:hAnsi="Times New Roman"/>
                <w:sz w:val="28"/>
                <w:szCs w:val="28"/>
                <w:lang w:val="kk-KZ"/>
              </w:rPr>
            </w:pPr>
            <w:r>
              <w:rPr>
                <w:rFonts w:ascii="Times New Roman" w:hAnsi="Times New Roman"/>
                <w:sz w:val="28"/>
                <w:szCs w:val="28"/>
                <w:lang w:val="kk-KZ"/>
              </w:rPr>
              <w:t>Облыстық клуб мекемелері бойынша Қазан айының апталық жоспарын жасау</w:t>
            </w:r>
          </w:p>
        </w:tc>
        <w:tc>
          <w:tcPr>
            <w:tcW w:w="1260" w:type="dxa"/>
          </w:tcPr>
          <w:p w:rsidR="00EF12E9" w:rsidRPr="00D61F9C" w:rsidRDefault="00EF12E9" w:rsidP="004F70A8">
            <w:pPr>
              <w:tabs>
                <w:tab w:val="left" w:pos="2730"/>
              </w:tabs>
              <w:spacing w:after="0"/>
              <w:jc w:val="both"/>
              <w:rPr>
                <w:rFonts w:ascii="Times New Roman" w:hAnsi="Times New Roman"/>
                <w:sz w:val="28"/>
                <w:szCs w:val="28"/>
                <w:lang w:val="kk-KZ"/>
              </w:rPr>
            </w:pPr>
            <w:r>
              <w:rPr>
                <w:rFonts w:ascii="Times New Roman" w:hAnsi="Times New Roman"/>
                <w:sz w:val="28"/>
                <w:szCs w:val="28"/>
                <w:lang w:val="kk-KZ"/>
              </w:rPr>
              <w:t>Апта сайын</w:t>
            </w:r>
          </w:p>
        </w:tc>
        <w:tc>
          <w:tcPr>
            <w:tcW w:w="2700" w:type="dxa"/>
          </w:tcPr>
          <w:p w:rsidR="00EF12E9" w:rsidRPr="00E33764" w:rsidRDefault="00EF12E9" w:rsidP="004F70A8">
            <w:pPr>
              <w:tabs>
                <w:tab w:val="left" w:pos="2730"/>
              </w:tabs>
              <w:spacing w:after="0"/>
              <w:jc w:val="center"/>
              <w:rPr>
                <w:rFonts w:ascii="Times New Roman" w:hAnsi="Times New Roman"/>
                <w:i/>
                <w:sz w:val="28"/>
                <w:szCs w:val="28"/>
                <w:lang w:val="kk-KZ"/>
              </w:rPr>
            </w:pPr>
            <w:r>
              <w:rPr>
                <w:rFonts w:ascii="Times New Roman" w:hAnsi="Times New Roman"/>
                <w:i/>
                <w:sz w:val="28"/>
                <w:szCs w:val="28"/>
                <w:lang w:val="kk-KZ"/>
              </w:rPr>
              <w:t>-</w:t>
            </w:r>
          </w:p>
        </w:tc>
        <w:tc>
          <w:tcPr>
            <w:tcW w:w="2880" w:type="dxa"/>
          </w:tcPr>
          <w:p w:rsidR="00EF12E9" w:rsidRPr="00E33764" w:rsidRDefault="00EF12E9" w:rsidP="004F70A8">
            <w:pPr>
              <w:tabs>
                <w:tab w:val="left" w:pos="2730"/>
              </w:tabs>
              <w:spacing w:after="0"/>
              <w:jc w:val="center"/>
              <w:rPr>
                <w:rFonts w:ascii="Times New Roman" w:hAnsi="Times New Roman"/>
                <w:sz w:val="28"/>
                <w:szCs w:val="28"/>
                <w:lang w:val="kk-KZ"/>
              </w:rPr>
            </w:pPr>
            <w:r>
              <w:rPr>
                <w:rFonts w:ascii="Times New Roman" w:hAnsi="Times New Roman"/>
                <w:sz w:val="28"/>
                <w:szCs w:val="28"/>
                <w:lang w:val="kk-KZ"/>
              </w:rPr>
              <w:t>Кураторлар, Г.Сейталина</w:t>
            </w:r>
          </w:p>
        </w:tc>
      </w:tr>
      <w:tr w:rsidR="00EF12E9" w:rsidRPr="0067781B" w:rsidTr="00E33764">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Pr="00D61F9C" w:rsidRDefault="00EF12E9" w:rsidP="00AC3547">
            <w:pPr>
              <w:tabs>
                <w:tab w:val="left" w:pos="2730"/>
              </w:tabs>
              <w:spacing w:after="0"/>
              <w:jc w:val="both"/>
              <w:rPr>
                <w:rFonts w:ascii="Times New Roman" w:hAnsi="Times New Roman"/>
                <w:sz w:val="28"/>
                <w:szCs w:val="28"/>
                <w:lang w:val="kk-KZ"/>
              </w:rPr>
            </w:pPr>
            <w:r>
              <w:rPr>
                <w:rFonts w:ascii="Times New Roman" w:hAnsi="Times New Roman"/>
                <w:sz w:val="28"/>
                <w:szCs w:val="28"/>
                <w:lang w:val="kk-KZ"/>
              </w:rPr>
              <w:t>Облыстағы Балалар жылына арналған «Бақытты бала» мәдени шарасы</w:t>
            </w:r>
          </w:p>
        </w:tc>
        <w:tc>
          <w:tcPr>
            <w:tcW w:w="1260" w:type="dxa"/>
          </w:tcPr>
          <w:p w:rsidR="00EF12E9" w:rsidRPr="00D61F9C" w:rsidRDefault="00EF12E9" w:rsidP="00AC3547">
            <w:pPr>
              <w:tabs>
                <w:tab w:val="left" w:pos="2730"/>
              </w:tabs>
              <w:spacing w:after="0"/>
              <w:jc w:val="both"/>
              <w:rPr>
                <w:rFonts w:ascii="Times New Roman" w:hAnsi="Times New Roman"/>
                <w:sz w:val="28"/>
                <w:szCs w:val="28"/>
                <w:lang w:val="kk-KZ"/>
              </w:rPr>
            </w:pPr>
            <w:r>
              <w:rPr>
                <w:rFonts w:ascii="Times New Roman" w:hAnsi="Times New Roman"/>
                <w:sz w:val="28"/>
                <w:szCs w:val="28"/>
                <w:lang w:val="kk-KZ"/>
              </w:rPr>
              <w:t>қазан</w:t>
            </w:r>
          </w:p>
        </w:tc>
        <w:tc>
          <w:tcPr>
            <w:tcW w:w="2700" w:type="dxa"/>
          </w:tcPr>
          <w:p w:rsidR="00EF12E9" w:rsidRDefault="00EF12E9" w:rsidP="004B7C47">
            <w:pPr>
              <w:tabs>
                <w:tab w:val="left" w:pos="2730"/>
              </w:tabs>
              <w:spacing w:after="0" w:line="240" w:lineRule="auto"/>
              <w:jc w:val="center"/>
              <w:rPr>
                <w:rFonts w:ascii="Times New Roman" w:hAnsi="Times New Roman"/>
                <w:sz w:val="28"/>
                <w:szCs w:val="28"/>
                <w:lang w:val="kk-KZ"/>
              </w:rPr>
            </w:pPr>
            <w:r>
              <w:rPr>
                <w:rFonts w:ascii="Times New Roman" w:hAnsi="Times New Roman"/>
                <w:sz w:val="28"/>
                <w:szCs w:val="28"/>
                <w:lang w:val="kk-KZ"/>
              </w:rPr>
              <w:t>Жекпе-жек сарайы</w:t>
            </w:r>
          </w:p>
          <w:p w:rsidR="00EF12E9" w:rsidRPr="00E33764" w:rsidRDefault="00EF12E9" w:rsidP="004B7C47">
            <w:pPr>
              <w:tabs>
                <w:tab w:val="left" w:pos="2730"/>
              </w:tabs>
              <w:spacing w:after="0" w:line="240" w:lineRule="auto"/>
              <w:jc w:val="center"/>
              <w:rPr>
                <w:rFonts w:ascii="Times New Roman" w:hAnsi="Times New Roman"/>
                <w:i/>
                <w:sz w:val="28"/>
                <w:szCs w:val="28"/>
                <w:lang w:val="kk-KZ"/>
              </w:rPr>
            </w:pPr>
          </w:p>
        </w:tc>
        <w:tc>
          <w:tcPr>
            <w:tcW w:w="2880" w:type="dxa"/>
          </w:tcPr>
          <w:p w:rsidR="00EF12E9" w:rsidRDefault="00EF12E9" w:rsidP="004B7C47">
            <w:pPr>
              <w:tabs>
                <w:tab w:val="left" w:pos="2730"/>
              </w:tabs>
              <w:spacing w:after="0" w:line="240" w:lineRule="auto"/>
              <w:jc w:val="center"/>
              <w:rPr>
                <w:rFonts w:ascii="Times New Roman" w:hAnsi="Times New Roman"/>
                <w:sz w:val="28"/>
                <w:szCs w:val="28"/>
                <w:lang w:val="kk-KZ"/>
              </w:rPr>
            </w:pPr>
            <w:r w:rsidRPr="00E33764">
              <w:rPr>
                <w:rFonts w:ascii="Times New Roman" w:hAnsi="Times New Roman"/>
                <w:sz w:val="28"/>
                <w:szCs w:val="28"/>
                <w:lang w:val="kk-KZ"/>
              </w:rPr>
              <w:t>ОХШО қызметкерлері</w:t>
            </w:r>
          </w:p>
          <w:p w:rsidR="00EF12E9" w:rsidRPr="00E33764" w:rsidRDefault="00EF12E9" w:rsidP="004B7C47">
            <w:pPr>
              <w:tabs>
                <w:tab w:val="left" w:pos="2730"/>
              </w:tabs>
              <w:spacing w:after="0" w:line="240" w:lineRule="auto"/>
              <w:jc w:val="center"/>
              <w:rPr>
                <w:rFonts w:ascii="Times New Roman" w:hAnsi="Times New Roman"/>
                <w:sz w:val="28"/>
                <w:szCs w:val="28"/>
                <w:lang w:val="kk-KZ"/>
              </w:rPr>
            </w:pPr>
            <w:r w:rsidRPr="00E33764">
              <w:rPr>
                <w:rFonts w:ascii="Times New Roman" w:hAnsi="Times New Roman"/>
                <w:i/>
                <w:sz w:val="28"/>
                <w:szCs w:val="28"/>
                <w:lang w:val="kk-KZ"/>
              </w:rPr>
              <w:t>(арнайы жоспар бойынша)</w:t>
            </w:r>
          </w:p>
        </w:tc>
      </w:tr>
      <w:tr w:rsidR="00EF12E9" w:rsidRPr="004B7C47" w:rsidTr="00BB12D1">
        <w:tc>
          <w:tcPr>
            <w:tcW w:w="15228" w:type="dxa"/>
            <w:gridSpan w:val="5"/>
          </w:tcPr>
          <w:p w:rsidR="00EF12E9" w:rsidRPr="00E33764" w:rsidRDefault="00EF12E9" w:rsidP="00D17666">
            <w:pPr>
              <w:tabs>
                <w:tab w:val="left" w:pos="2730"/>
              </w:tabs>
              <w:spacing w:after="0"/>
              <w:jc w:val="center"/>
              <w:rPr>
                <w:rFonts w:ascii="Times New Roman" w:hAnsi="Times New Roman"/>
                <w:sz w:val="28"/>
                <w:szCs w:val="28"/>
                <w:lang w:val="kk-KZ"/>
              </w:rPr>
            </w:pPr>
            <w:r>
              <w:rPr>
                <w:rFonts w:ascii="Times New Roman" w:hAnsi="Times New Roman"/>
                <w:b/>
                <w:sz w:val="28"/>
                <w:szCs w:val="28"/>
                <w:lang w:val="en-US"/>
              </w:rPr>
              <w:t>I</w:t>
            </w:r>
            <w:r w:rsidRPr="00E33764">
              <w:rPr>
                <w:rFonts w:ascii="Times New Roman" w:hAnsi="Times New Roman"/>
                <w:b/>
                <w:sz w:val="28"/>
                <w:szCs w:val="28"/>
                <w:lang w:val="en-US"/>
              </w:rPr>
              <w:t>I</w:t>
            </w:r>
            <w:r>
              <w:rPr>
                <w:rFonts w:ascii="Times New Roman" w:hAnsi="Times New Roman"/>
                <w:b/>
                <w:sz w:val="28"/>
                <w:szCs w:val="28"/>
                <w:lang w:val="kk-KZ"/>
              </w:rPr>
              <w:t>. Көпшілік мәдени шаралар</w:t>
            </w:r>
          </w:p>
        </w:tc>
      </w:tr>
      <w:tr w:rsidR="00EF12E9" w:rsidRPr="00F63713" w:rsidTr="00E33764">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Pr="00D61F9C" w:rsidRDefault="00EF12E9" w:rsidP="00E33764">
            <w:pPr>
              <w:pStyle w:val="NormalWeb"/>
              <w:spacing w:after="0" w:line="240" w:lineRule="auto"/>
              <w:jc w:val="both"/>
              <w:rPr>
                <w:rFonts w:ascii="Times New Roman" w:hAnsi="Times New Roman"/>
                <w:color w:val="000000"/>
                <w:sz w:val="28"/>
                <w:szCs w:val="28"/>
                <w:lang w:val="kk-KZ"/>
              </w:rPr>
            </w:pPr>
            <w:r w:rsidRPr="00D61F9C">
              <w:rPr>
                <w:rFonts w:ascii="Times New Roman" w:hAnsi="Times New Roman"/>
                <w:color w:val="000000"/>
                <w:sz w:val="28"/>
                <w:szCs w:val="28"/>
                <w:lang w:val="kk-KZ"/>
              </w:rPr>
              <w:t>Қарттар күніне арналған «Өнер мен мәдениеттің маңғаздары» өнер және мәдениет ардагерлерінің жастармен кездесуі</w:t>
            </w:r>
          </w:p>
          <w:p w:rsidR="00EF12E9" w:rsidRPr="00D61F9C" w:rsidRDefault="00EF12E9" w:rsidP="00E33764">
            <w:pPr>
              <w:tabs>
                <w:tab w:val="left" w:pos="2730"/>
              </w:tabs>
              <w:spacing w:after="0"/>
              <w:jc w:val="both"/>
              <w:rPr>
                <w:rFonts w:ascii="Times New Roman" w:hAnsi="Times New Roman"/>
                <w:sz w:val="28"/>
                <w:szCs w:val="28"/>
                <w:lang w:val="kk-KZ"/>
              </w:rPr>
            </w:pPr>
          </w:p>
        </w:tc>
        <w:tc>
          <w:tcPr>
            <w:tcW w:w="1260" w:type="dxa"/>
          </w:tcPr>
          <w:p w:rsidR="00EF12E9" w:rsidRDefault="00EF12E9" w:rsidP="00E33764">
            <w:pPr>
              <w:tabs>
                <w:tab w:val="left" w:pos="2730"/>
              </w:tabs>
              <w:spacing w:after="0"/>
              <w:jc w:val="both"/>
              <w:rPr>
                <w:rFonts w:ascii="Times New Roman" w:hAnsi="Times New Roman"/>
                <w:sz w:val="28"/>
                <w:szCs w:val="28"/>
                <w:lang w:val="kk-KZ"/>
              </w:rPr>
            </w:pPr>
            <w:r w:rsidRPr="00D61F9C">
              <w:rPr>
                <w:rFonts w:ascii="Times New Roman" w:hAnsi="Times New Roman"/>
                <w:sz w:val="28"/>
                <w:szCs w:val="28"/>
                <w:lang w:val="kk-KZ"/>
              </w:rPr>
              <w:t>1 қазан</w:t>
            </w:r>
          </w:p>
          <w:p w:rsidR="00EF12E9" w:rsidRPr="00D61F9C" w:rsidRDefault="00EF12E9" w:rsidP="00E33764">
            <w:pPr>
              <w:tabs>
                <w:tab w:val="left" w:pos="2730"/>
              </w:tabs>
              <w:spacing w:after="0"/>
              <w:jc w:val="both"/>
              <w:rPr>
                <w:rFonts w:ascii="Times New Roman" w:hAnsi="Times New Roman"/>
                <w:sz w:val="28"/>
                <w:szCs w:val="28"/>
                <w:lang w:val="kk-KZ"/>
              </w:rPr>
            </w:pPr>
            <w:r>
              <w:rPr>
                <w:rFonts w:ascii="Times New Roman" w:hAnsi="Times New Roman"/>
                <w:sz w:val="28"/>
                <w:szCs w:val="28"/>
                <w:lang w:val="kk-KZ"/>
              </w:rPr>
              <w:t>15.00</w:t>
            </w:r>
          </w:p>
        </w:tc>
        <w:tc>
          <w:tcPr>
            <w:tcW w:w="2700" w:type="dxa"/>
          </w:tcPr>
          <w:p w:rsidR="00EF12E9" w:rsidRPr="00D61F9C" w:rsidRDefault="00EF12E9" w:rsidP="00BE1710">
            <w:pPr>
              <w:tabs>
                <w:tab w:val="left" w:pos="2730"/>
              </w:tabs>
              <w:spacing w:after="0"/>
              <w:jc w:val="center"/>
              <w:rPr>
                <w:rFonts w:ascii="Times New Roman" w:hAnsi="Times New Roman"/>
                <w:sz w:val="28"/>
                <w:szCs w:val="28"/>
                <w:lang w:val="kk-KZ"/>
              </w:rPr>
            </w:pPr>
            <w:r w:rsidRPr="00D61F9C">
              <w:rPr>
                <w:rFonts w:ascii="Times New Roman" w:hAnsi="Times New Roman"/>
                <w:sz w:val="28"/>
                <w:szCs w:val="28"/>
                <w:lang w:val="kk-KZ"/>
              </w:rPr>
              <w:t>ОХШО залы</w:t>
            </w:r>
          </w:p>
        </w:tc>
        <w:tc>
          <w:tcPr>
            <w:tcW w:w="2880" w:type="dxa"/>
          </w:tcPr>
          <w:p w:rsidR="00EF12E9" w:rsidRPr="00D61F9C" w:rsidRDefault="00EF12E9" w:rsidP="00BE1710">
            <w:pPr>
              <w:tabs>
                <w:tab w:val="left" w:pos="2730"/>
              </w:tabs>
              <w:spacing w:after="0" w:line="240" w:lineRule="auto"/>
              <w:rPr>
                <w:rFonts w:ascii="Times New Roman" w:hAnsi="Times New Roman"/>
                <w:sz w:val="28"/>
                <w:szCs w:val="28"/>
                <w:lang w:val="kk-KZ"/>
              </w:rPr>
            </w:pPr>
            <w:r w:rsidRPr="00D61F9C">
              <w:rPr>
                <w:rFonts w:ascii="Times New Roman" w:hAnsi="Times New Roman"/>
                <w:sz w:val="28"/>
                <w:szCs w:val="28"/>
                <w:lang w:val="kk-KZ"/>
              </w:rPr>
              <w:t>Г.Романова</w:t>
            </w:r>
          </w:p>
          <w:p w:rsidR="00EF12E9" w:rsidRPr="00D61F9C" w:rsidRDefault="00EF12E9" w:rsidP="00BE1710">
            <w:pPr>
              <w:tabs>
                <w:tab w:val="left" w:pos="2730"/>
              </w:tabs>
              <w:spacing w:after="0"/>
              <w:rPr>
                <w:rFonts w:ascii="Times New Roman" w:hAnsi="Times New Roman"/>
                <w:i/>
                <w:sz w:val="28"/>
                <w:szCs w:val="28"/>
                <w:lang w:val="kk-KZ"/>
              </w:rPr>
            </w:pPr>
            <w:r w:rsidRPr="00D61F9C">
              <w:rPr>
                <w:rFonts w:ascii="Times New Roman" w:hAnsi="Times New Roman"/>
                <w:sz w:val="28"/>
                <w:szCs w:val="28"/>
                <w:lang w:val="kk-KZ"/>
              </w:rPr>
              <w:t>Б.Ділдина</w:t>
            </w:r>
          </w:p>
        </w:tc>
      </w:tr>
      <w:tr w:rsidR="00EF12E9" w:rsidRPr="00F63713" w:rsidTr="00E33764">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Pr="00D61F9C" w:rsidRDefault="00EF12E9" w:rsidP="00D61F9C">
            <w:pPr>
              <w:pStyle w:val="NormalWeb"/>
              <w:spacing w:after="0" w:line="240" w:lineRule="auto"/>
              <w:rPr>
                <w:rFonts w:ascii="Times New Roman" w:hAnsi="Times New Roman"/>
                <w:sz w:val="28"/>
                <w:szCs w:val="28"/>
                <w:lang w:val="kk-KZ"/>
              </w:rPr>
            </w:pPr>
            <w:r w:rsidRPr="00D61F9C">
              <w:rPr>
                <w:rFonts w:ascii="Times New Roman" w:hAnsi="Times New Roman"/>
                <w:sz w:val="28"/>
                <w:szCs w:val="28"/>
                <w:lang w:val="kk-KZ"/>
              </w:rPr>
              <w:t>«Туған жерім – нұрлы елім» акциясы аясында Мұғалжар аудан күндері</w:t>
            </w:r>
          </w:p>
        </w:tc>
        <w:tc>
          <w:tcPr>
            <w:tcW w:w="1260" w:type="dxa"/>
          </w:tcPr>
          <w:p w:rsidR="00EF12E9" w:rsidRPr="00D61F9C" w:rsidRDefault="00EF12E9" w:rsidP="00E33764">
            <w:pPr>
              <w:tabs>
                <w:tab w:val="left" w:pos="2730"/>
              </w:tabs>
              <w:spacing w:after="0" w:line="240" w:lineRule="auto"/>
              <w:jc w:val="both"/>
              <w:rPr>
                <w:rFonts w:ascii="Times New Roman" w:hAnsi="Times New Roman"/>
                <w:sz w:val="28"/>
                <w:szCs w:val="28"/>
                <w:lang w:val="kk-KZ"/>
              </w:rPr>
            </w:pPr>
            <w:r w:rsidRPr="00D61F9C">
              <w:rPr>
                <w:rFonts w:ascii="Times New Roman" w:hAnsi="Times New Roman"/>
                <w:sz w:val="28"/>
                <w:szCs w:val="28"/>
                <w:lang w:val="kk-KZ"/>
              </w:rPr>
              <w:t>5-6 қазан</w:t>
            </w:r>
          </w:p>
          <w:p w:rsidR="00EF12E9" w:rsidRPr="00D61F9C" w:rsidRDefault="00EF12E9" w:rsidP="00E33764">
            <w:pPr>
              <w:tabs>
                <w:tab w:val="left" w:pos="2730"/>
              </w:tabs>
              <w:spacing w:after="0" w:line="240" w:lineRule="auto"/>
              <w:jc w:val="both"/>
              <w:rPr>
                <w:rFonts w:ascii="Times New Roman" w:hAnsi="Times New Roman"/>
                <w:sz w:val="28"/>
                <w:szCs w:val="28"/>
                <w:lang w:val="kk-KZ"/>
              </w:rPr>
            </w:pPr>
          </w:p>
        </w:tc>
        <w:tc>
          <w:tcPr>
            <w:tcW w:w="2700" w:type="dxa"/>
          </w:tcPr>
          <w:p w:rsidR="00EF12E9" w:rsidRPr="00D61F9C" w:rsidRDefault="00EF12E9" w:rsidP="00D61F9C">
            <w:pPr>
              <w:tabs>
                <w:tab w:val="left" w:pos="2730"/>
              </w:tabs>
              <w:spacing w:after="0" w:line="240" w:lineRule="auto"/>
              <w:jc w:val="both"/>
              <w:rPr>
                <w:rFonts w:ascii="Times New Roman" w:hAnsi="Times New Roman"/>
                <w:sz w:val="28"/>
                <w:szCs w:val="28"/>
                <w:lang w:val="kk-KZ"/>
              </w:rPr>
            </w:pPr>
            <w:r w:rsidRPr="00D61F9C">
              <w:rPr>
                <w:rFonts w:ascii="Times New Roman" w:hAnsi="Times New Roman"/>
                <w:sz w:val="28"/>
                <w:szCs w:val="28"/>
                <w:lang w:val="kk-KZ"/>
              </w:rPr>
              <w:t>(ауданның арнайы бағдарламасына сай)</w:t>
            </w:r>
          </w:p>
        </w:tc>
        <w:tc>
          <w:tcPr>
            <w:tcW w:w="2880" w:type="dxa"/>
          </w:tcPr>
          <w:p w:rsidR="00EF12E9" w:rsidRPr="00D61F9C" w:rsidRDefault="00EF12E9" w:rsidP="00D61F9C">
            <w:pPr>
              <w:tabs>
                <w:tab w:val="left" w:pos="2730"/>
              </w:tabs>
              <w:spacing w:after="0" w:line="240" w:lineRule="auto"/>
              <w:rPr>
                <w:rFonts w:ascii="Times New Roman" w:hAnsi="Times New Roman"/>
                <w:sz w:val="28"/>
                <w:szCs w:val="28"/>
                <w:lang w:val="kk-KZ"/>
              </w:rPr>
            </w:pPr>
            <w:r w:rsidRPr="00D61F9C">
              <w:rPr>
                <w:rFonts w:ascii="Times New Roman" w:hAnsi="Times New Roman"/>
                <w:sz w:val="28"/>
                <w:szCs w:val="28"/>
                <w:lang w:val="kk-KZ"/>
              </w:rPr>
              <w:t xml:space="preserve">А.Губайдулина </w:t>
            </w:r>
          </w:p>
          <w:p w:rsidR="00EF12E9" w:rsidRPr="00D61F9C" w:rsidRDefault="00EF12E9" w:rsidP="00D61F9C">
            <w:pPr>
              <w:tabs>
                <w:tab w:val="left" w:pos="2730"/>
              </w:tabs>
              <w:spacing w:after="0" w:line="240" w:lineRule="auto"/>
              <w:rPr>
                <w:rFonts w:ascii="Times New Roman" w:hAnsi="Times New Roman"/>
                <w:sz w:val="28"/>
                <w:szCs w:val="28"/>
                <w:lang w:val="kk-KZ"/>
              </w:rPr>
            </w:pPr>
            <w:r w:rsidRPr="00D61F9C">
              <w:rPr>
                <w:rFonts w:ascii="Times New Roman" w:hAnsi="Times New Roman"/>
                <w:sz w:val="28"/>
                <w:szCs w:val="28"/>
                <w:lang w:val="kk-KZ"/>
              </w:rPr>
              <w:t>Н.Жумагулова</w:t>
            </w:r>
          </w:p>
          <w:p w:rsidR="00EF12E9" w:rsidRPr="00D61F9C" w:rsidRDefault="00EF12E9" w:rsidP="00D61F9C">
            <w:pPr>
              <w:tabs>
                <w:tab w:val="left" w:pos="2730"/>
              </w:tabs>
              <w:spacing w:after="0" w:line="240" w:lineRule="auto"/>
              <w:rPr>
                <w:rFonts w:ascii="Times New Roman" w:hAnsi="Times New Roman"/>
                <w:sz w:val="28"/>
                <w:szCs w:val="28"/>
                <w:lang w:val="kk-KZ"/>
              </w:rPr>
            </w:pPr>
          </w:p>
        </w:tc>
      </w:tr>
      <w:tr w:rsidR="00EF12E9" w:rsidRPr="00F63713" w:rsidTr="00E33764">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Pr="003245C7" w:rsidRDefault="00EF12E9" w:rsidP="00764184">
            <w:pPr>
              <w:pStyle w:val="NormalWeb"/>
              <w:spacing w:after="0" w:line="240" w:lineRule="auto"/>
              <w:rPr>
                <w:rFonts w:ascii="Times New Roman" w:hAnsi="Times New Roman"/>
                <w:sz w:val="28"/>
                <w:szCs w:val="28"/>
                <w:lang w:val="kk-KZ"/>
              </w:rPr>
            </w:pPr>
            <w:r w:rsidRPr="00D61F9C">
              <w:rPr>
                <w:rFonts w:ascii="Times New Roman" w:hAnsi="Times New Roman"/>
                <w:sz w:val="28"/>
                <w:szCs w:val="28"/>
                <w:lang w:val="kk-KZ"/>
              </w:rPr>
              <w:t xml:space="preserve">«Туған жерім – нұрлы елім» акциясы </w:t>
            </w:r>
            <w:r>
              <w:rPr>
                <w:rFonts w:ascii="Times New Roman" w:hAnsi="Times New Roman"/>
                <w:sz w:val="28"/>
                <w:szCs w:val="28"/>
                <w:lang w:val="kk-KZ"/>
              </w:rPr>
              <w:t>Ақтөбе қаласы</w:t>
            </w:r>
          </w:p>
        </w:tc>
        <w:tc>
          <w:tcPr>
            <w:tcW w:w="1260" w:type="dxa"/>
          </w:tcPr>
          <w:p w:rsidR="00EF12E9" w:rsidRPr="00D61F9C" w:rsidRDefault="00EF12E9" w:rsidP="00764184">
            <w:pPr>
              <w:tabs>
                <w:tab w:val="left" w:pos="2730"/>
              </w:tabs>
              <w:spacing w:after="0" w:line="240" w:lineRule="auto"/>
              <w:jc w:val="both"/>
              <w:rPr>
                <w:rFonts w:ascii="Times New Roman" w:hAnsi="Times New Roman"/>
                <w:sz w:val="28"/>
                <w:szCs w:val="28"/>
                <w:lang w:val="kk-KZ"/>
              </w:rPr>
            </w:pPr>
            <w:r>
              <w:rPr>
                <w:rFonts w:ascii="Times New Roman" w:hAnsi="Times New Roman"/>
                <w:sz w:val="28"/>
                <w:szCs w:val="28"/>
                <w:lang w:val="kk-KZ"/>
              </w:rPr>
              <w:t>7</w:t>
            </w:r>
            <w:r w:rsidRPr="00D61F9C">
              <w:rPr>
                <w:rFonts w:ascii="Times New Roman" w:hAnsi="Times New Roman"/>
                <w:sz w:val="28"/>
                <w:szCs w:val="28"/>
                <w:lang w:val="kk-KZ"/>
              </w:rPr>
              <w:t xml:space="preserve"> қазан</w:t>
            </w:r>
          </w:p>
          <w:p w:rsidR="00EF12E9" w:rsidRPr="00D61F9C" w:rsidRDefault="00EF12E9" w:rsidP="00764184">
            <w:pPr>
              <w:tabs>
                <w:tab w:val="left" w:pos="2730"/>
              </w:tabs>
              <w:spacing w:after="0" w:line="240" w:lineRule="auto"/>
              <w:jc w:val="both"/>
              <w:rPr>
                <w:rFonts w:ascii="Times New Roman" w:hAnsi="Times New Roman"/>
                <w:sz w:val="28"/>
                <w:szCs w:val="28"/>
                <w:lang w:val="kk-KZ"/>
              </w:rPr>
            </w:pPr>
          </w:p>
        </w:tc>
        <w:tc>
          <w:tcPr>
            <w:tcW w:w="2700" w:type="dxa"/>
          </w:tcPr>
          <w:p w:rsidR="00EF12E9" w:rsidRPr="00D61F9C" w:rsidRDefault="00EF12E9" w:rsidP="00764184">
            <w:pPr>
              <w:tabs>
                <w:tab w:val="left" w:pos="2730"/>
              </w:tabs>
              <w:spacing w:after="0" w:line="240" w:lineRule="auto"/>
              <w:jc w:val="both"/>
              <w:rPr>
                <w:rFonts w:ascii="Times New Roman" w:hAnsi="Times New Roman"/>
                <w:sz w:val="28"/>
                <w:szCs w:val="28"/>
                <w:lang w:val="kk-KZ"/>
              </w:rPr>
            </w:pPr>
          </w:p>
        </w:tc>
        <w:tc>
          <w:tcPr>
            <w:tcW w:w="2880" w:type="dxa"/>
          </w:tcPr>
          <w:p w:rsidR="00EF12E9" w:rsidRPr="00D61F9C" w:rsidRDefault="00EF12E9" w:rsidP="00764184">
            <w:pPr>
              <w:tabs>
                <w:tab w:val="left" w:pos="2730"/>
              </w:tabs>
              <w:spacing w:after="0" w:line="240" w:lineRule="auto"/>
              <w:rPr>
                <w:rFonts w:ascii="Times New Roman" w:hAnsi="Times New Roman"/>
                <w:sz w:val="28"/>
                <w:szCs w:val="28"/>
                <w:lang w:val="kk-KZ"/>
              </w:rPr>
            </w:pPr>
            <w:r>
              <w:rPr>
                <w:rFonts w:ascii="Times New Roman" w:hAnsi="Times New Roman"/>
                <w:sz w:val="28"/>
                <w:szCs w:val="28"/>
                <w:lang w:val="kk-KZ"/>
              </w:rPr>
              <w:t>Г.Романова</w:t>
            </w:r>
          </w:p>
          <w:p w:rsidR="00EF12E9" w:rsidRPr="00D61F9C" w:rsidRDefault="00EF12E9" w:rsidP="00764184">
            <w:pPr>
              <w:tabs>
                <w:tab w:val="left" w:pos="2730"/>
              </w:tabs>
              <w:spacing w:after="0" w:line="240" w:lineRule="auto"/>
              <w:rPr>
                <w:rFonts w:ascii="Times New Roman" w:hAnsi="Times New Roman"/>
                <w:sz w:val="28"/>
                <w:szCs w:val="28"/>
                <w:lang w:val="kk-KZ"/>
              </w:rPr>
            </w:pPr>
          </w:p>
        </w:tc>
      </w:tr>
      <w:tr w:rsidR="00EF12E9" w:rsidRPr="00F63713" w:rsidTr="00E33764">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Pr="00D61F9C" w:rsidRDefault="00EF12E9" w:rsidP="00D61F9C">
            <w:pPr>
              <w:pStyle w:val="NormalWeb"/>
              <w:spacing w:after="0" w:line="240" w:lineRule="auto"/>
              <w:rPr>
                <w:rFonts w:ascii="Times New Roman" w:hAnsi="Times New Roman"/>
                <w:sz w:val="28"/>
                <w:szCs w:val="28"/>
                <w:lang w:val="kk-KZ"/>
              </w:rPr>
            </w:pPr>
            <w:r w:rsidRPr="00D61F9C">
              <w:rPr>
                <w:rFonts w:ascii="Times New Roman" w:hAnsi="Times New Roman"/>
                <w:sz w:val="28"/>
                <w:szCs w:val="28"/>
                <w:lang w:val="kk-KZ"/>
              </w:rPr>
              <w:t>«Туған жерім – нұрлы елім» акциясы аясында Хромтау аудан күндері</w:t>
            </w:r>
          </w:p>
        </w:tc>
        <w:tc>
          <w:tcPr>
            <w:tcW w:w="1260" w:type="dxa"/>
          </w:tcPr>
          <w:p w:rsidR="00EF12E9" w:rsidRPr="00D61F9C" w:rsidRDefault="00EF12E9" w:rsidP="00E33764">
            <w:pPr>
              <w:tabs>
                <w:tab w:val="left" w:pos="2730"/>
              </w:tabs>
              <w:spacing w:after="0" w:line="240" w:lineRule="auto"/>
              <w:jc w:val="both"/>
              <w:rPr>
                <w:rFonts w:ascii="Times New Roman" w:hAnsi="Times New Roman"/>
                <w:sz w:val="28"/>
                <w:szCs w:val="28"/>
                <w:lang w:val="kk-KZ"/>
              </w:rPr>
            </w:pPr>
            <w:r w:rsidRPr="00D61F9C">
              <w:rPr>
                <w:rFonts w:ascii="Times New Roman" w:hAnsi="Times New Roman"/>
                <w:sz w:val="28"/>
                <w:szCs w:val="28"/>
                <w:lang w:val="kk-KZ"/>
              </w:rPr>
              <w:t>12-13 қазан</w:t>
            </w:r>
          </w:p>
          <w:p w:rsidR="00EF12E9" w:rsidRPr="00D61F9C" w:rsidRDefault="00EF12E9" w:rsidP="00E33764">
            <w:pPr>
              <w:tabs>
                <w:tab w:val="left" w:pos="2730"/>
              </w:tabs>
              <w:spacing w:after="0" w:line="240" w:lineRule="auto"/>
              <w:jc w:val="both"/>
              <w:rPr>
                <w:rFonts w:ascii="Times New Roman" w:hAnsi="Times New Roman"/>
                <w:sz w:val="28"/>
                <w:szCs w:val="28"/>
                <w:lang w:val="kk-KZ"/>
              </w:rPr>
            </w:pPr>
          </w:p>
        </w:tc>
        <w:tc>
          <w:tcPr>
            <w:tcW w:w="2700" w:type="dxa"/>
          </w:tcPr>
          <w:p w:rsidR="00EF12E9" w:rsidRPr="00D61F9C" w:rsidRDefault="00EF12E9" w:rsidP="00D61F9C">
            <w:pPr>
              <w:tabs>
                <w:tab w:val="left" w:pos="2730"/>
              </w:tabs>
              <w:spacing w:after="0" w:line="240" w:lineRule="auto"/>
              <w:jc w:val="both"/>
              <w:rPr>
                <w:rFonts w:ascii="Times New Roman" w:hAnsi="Times New Roman"/>
                <w:sz w:val="28"/>
                <w:szCs w:val="28"/>
                <w:lang w:val="kk-KZ"/>
              </w:rPr>
            </w:pPr>
            <w:r w:rsidRPr="00D61F9C">
              <w:rPr>
                <w:rFonts w:ascii="Times New Roman" w:hAnsi="Times New Roman"/>
                <w:sz w:val="28"/>
                <w:szCs w:val="28"/>
                <w:lang w:val="kk-KZ"/>
              </w:rPr>
              <w:t>(ауданның арнайы бағдарламасына сай)</w:t>
            </w:r>
          </w:p>
        </w:tc>
        <w:tc>
          <w:tcPr>
            <w:tcW w:w="2880" w:type="dxa"/>
          </w:tcPr>
          <w:p w:rsidR="00EF12E9" w:rsidRPr="00D61F9C" w:rsidRDefault="00EF12E9" w:rsidP="00D61F9C">
            <w:pPr>
              <w:tabs>
                <w:tab w:val="left" w:pos="2730"/>
              </w:tabs>
              <w:spacing w:after="0" w:line="240" w:lineRule="auto"/>
              <w:rPr>
                <w:rFonts w:ascii="Times New Roman" w:hAnsi="Times New Roman"/>
                <w:sz w:val="28"/>
                <w:szCs w:val="28"/>
                <w:lang w:val="kk-KZ"/>
              </w:rPr>
            </w:pPr>
            <w:r w:rsidRPr="00D61F9C">
              <w:rPr>
                <w:rFonts w:ascii="Times New Roman" w:hAnsi="Times New Roman"/>
                <w:sz w:val="28"/>
                <w:szCs w:val="28"/>
                <w:lang w:val="kk-KZ"/>
              </w:rPr>
              <w:t>Г.Романова</w:t>
            </w:r>
          </w:p>
          <w:p w:rsidR="00EF12E9" w:rsidRPr="00D61F9C" w:rsidRDefault="00EF12E9" w:rsidP="00D61F9C">
            <w:pPr>
              <w:tabs>
                <w:tab w:val="left" w:pos="2730"/>
              </w:tabs>
              <w:spacing w:after="0" w:line="240" w:lineRule="auto"/>
              <w:rPr>
                <w:rFonts w:ascii="Times New Roman" w:hAnsi="Times New Roman"/>
                <w:sz w:val="28"/>
                <w:szCs w:val="28"/>
                <w:lang w:val="kk-KZ"/>
              </w:rPr>
            </w:pPr>
            <w:r w:rsidRPr="00D61F9C">
              <w:rPr>
                <w:rFonts w:ascii="Times New Roman" w:hAnsi="Times New Roman"/>
                <w:sz w:val="28"/>
                <w:szCs w:val="28"/>
                <w:lang w:val="kk-KZ"/>
              </w:rPr>
              <w:t>Б.Ділдина</w:t>
            </w:r>
          </w:p>
        </w:tc>
      </w:tr>
      <w:tr w:rsidR="00EF12E9" w:rsidRPr="00F63713" w:rsidTr="00E33764">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Pr="00D61F9C" w:rsidRDefault="00EF12E9" w:rsidP="00D61F9C">
            <w:pPr>
              <w:tabs>
                <w:tab w:val="left" w:pos="2730"/>
              </w:tabs>
              <w:spacing w:after="0" w:line="240" w:lineRule="auto"/>
              <w:jc w:val="both"/>
              <w:rPr>
                <w:rFonts w:ascii="Times New Roman" w:hAnsi="Times New Roman"/>
                <w:sz w:val="28"/>
                <w:szCs w:val="28"/>
                <w:lang w:val="kk-KZ"/>
              </w:rPr>
            </w:pPr>
            <w:r w:rsidRPr="00D61F9C">
              <w:rPr>
                <w:rFonts w:ascii="Times New Roman" w:hAnsi="Times New Roman"/>
                <w:sz w:val="28"/>
                <w:szCs w:val="28"/>
                <w:lang w:val="kk-KZ"/>
              </w:rPr>
              <w:t>Халықаралық музыка күніне арналған «Сезім сыры» атты музыкалық калейдаскоп</w:t>
            </w:r>
          </w:p>
        </w:tc>
        <w:tc>
          <w:tcPr>
            <w:tcW w:w="1260" w:type="dxa"/>
          </w:tcPr>
          <w:p w:rsidR="00EF12E9" w:rsidRPr="00D61F9C" w:rsidRDefault="00EF12E9" w:rsidP="00E33764">
            <w:pPr>
              <w:tabs>
                <w:tab w:val="left" w:pos="2730"/>
              </w:tabs>
              <w:spacing w:after="0" w:line="240" w:lineRule="auto"/>
              <w:jc w:val="both"/>
              <w:rPr>
                <w:rFonts w:ascii="Times New Roman" w:hAnsi="Times New Roman"/>
                <w:sz w:val="28"/>
                <w:szCs w:val="28"/>
                <w:lang w:val="kk-KZ"/>
              </w:rPr>
            </w:pPr>
            <w:r w:rsidRPr="00D61F9C">
              <w:rPr>
                <w:rFonts w:ascii="Times New Roman" w:hAnsi="Times New Roman"/>
                <w:sz w:val="28"/>
                <w:szCs w:val="28"/>
                <w:lang w:val="kk-KZ"/>
              </w:rPr>
              <w:t>19 қазан</w:t>
            </w:r>
          </w:p>
          <w:p w:rsidR="00EF12E9" w:rsidRPr="00D61F9C" w:rsidRDefault="00EF12E9" w:rsidP="00E33764">
            <w:pPr>
              <w:tabs>
                <w:tab w:val="left" w:pos="2730"/>
              </w:tabs>
              <w:spacing w:after="0" w:line="240" w:lineRule="auto"/>
              <w:jc w:val="both"/>
              <w:rPr>
                <w:rFonts w:ascii="Times New Roman" w:hAnsi="Times New Roman"/>
                <w:sz w:val="28"/>
                <w:szCs w:val="28"/>
                <w:lang w:val="kk-KZ"/>
              </w:rPr>
            </w:pPr>
            <w:r w:rsidRPr="00D61F9C">
              <w:rPr>
                <w:rFonts w:ascii="Times New Roman" w:hAnsi="Times New Roman"/>
                <w:sz w:val="28"/>
                <w:szCs w:val="28"/>
                <w:lang w:val="kk-KZ"/>
              </w:rPr>
              <w:t>11.00</w:t>
            </w:r>
          </w:p>
        </w:tc>
        <w:tc>
          <w:tcPr>
            <w:tcW w:w="2700" w:type="dxa"/>
          </w:tcPr>
          <w:p w:rsidR="00EF12E9" w:rsidRPr="00D61F9C" w:rsidRDefault="00EF12E9" w:rsidP="00D61F9C">
            <w:pPr>
              <w:tabs>
                <w:tab w:val="left" w:pos="2730"/>
              </w:tabs>
              <w:spacing w:after="0" w:line="240" w:lineRule="auto"/>
              <w:jc w:val="both"/>
              <w:rPr>
                <w:rFonts w:ascii="Times New Roman" w:hAnsi="Times New Roman"/>
                <w:sz w:val="28"/>
                <w:szCs w:val="28"/>
                <w:lang w:val="kk-KZ"/>
              </w:rPr>
            </w:pPr>
            <w:r w:rsidRPr="00D61F9C">
              <w:rPr>
                <w:rFonts w:ascii="Times New Roman" w:hAnsi="Times New Roman"/>
                <w:sz w:val="28"/>
                <w:szCs w:val="28"/>
                <w:lang w:val="kk-KZ"/>
              </w:rPr>
              <w:t>ОХШО залы</w:t>
            </w:r>
          </w:p>
        </w:tc>
        <w:tc>
          <w:tcPr>
            <w:tcW w:w="2880" w:type="dxa"/>
          </w:tcPr>
          <w:p w:rsidR="00EF12E9" w:rsidRPr="00D61F9C" w:rsidRDefault="00EF12E9" w:rsidP="00D61F9C">
            <w:pPr>
              <w:tabs>
                <w:tab w:val="left" w:pos="2730"/>
              </w:tabs>
              <w:spacing w:after="0" w:line="240" w:lineRule="auto"/>
              <w:rPr>
                <w:rFonts w:ascii="Times New Roman" w:hAnsi="Times New Roman"/>
                <w:sz w:val="28"/>
                <w:szCs w:val="28"/>
                <w:lang w:val="kk-KZ"/>
              </w:rPr>
            </w:pPr>
            <w:r w:rsidRPr="00D61F9C">
              <w:rPr>
                <w:rFonts w:ascii="Times New Roman" w:hAnsi="Times New Roman"/>
                <w:sz w:val="28"/>
                <w:szCs w:val="28"/>
                <w:lang w:val="kk-KZ"/>
              </w:rPr>
              <w:t>Г.Романова</w:t>
            </w:r>
          </w:p>
          <w:p w:rsidR="00EF12E9" w:rsidRPr="00D61F9C" w:rsidRDefault="00EF12E9" w:rsidP="00D61F9C">
            <w:pPr>
              <w:tabs>
                <w:tab w:val="left" w:pos="2730"/>
              </w:tabs>
              <w:spacing w:after="0" w:line="240" w:lineRule="auto"/>
              <w:rPr>
                <w:rFonts w:ascii="Times New Roman" w:hAnsi="Times New Roman"/>
                <w:sz w:val="28"/>
                <w:szCs w:val="28"/>
                <w:lang w:val="kk-KZ"/>
              </w:rPr>
            </w:pPr>
            <w:r w:rsidRPr="00D61F9C">
              <w:rPr>
                <w:rFonts w:ascii="Times New Roman" w:hAnsi="Times New Roman"/>
                <w:sz w:val="28"/>
                <w:szCs w:val="28"/>
                <w:lang w:val="kk-KZ"/>
              </w:rPr>
              <w:t>Б.Ділдина</w:t>
            </w:r>
          </w:p>
        </w:tc>
      </w:tr>
      <w:tr w:rsidR="00EF12E9" w:rsidRPr="0067781B" w:rsidTr="00E33764">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Default="00EF12E9" w:rsidP="00E33764">
            <w:pPr>
              <w:spacing w:after="0" w:line="240" w:lineRule="auto"/>
              <w:rPr>
                <w:rFonts w:ascii="Times New Roman" w:hAnsi="Times New Roman"/>
                <w:sz w:val="28"/>
                <w:szCs w:val="28"/>
                <w:lang w:val="kk-KZ"/>
              </w:rPr>
            </w:pPr>
            <w:r>
              <w:rPr>
                <w:rFonts w:ascii="Times New Roman" w:hAnsi="Times New Roman"/>
                <w:sz w:val="28"/>
                <w:szCs w:val="28"/>
                <w:lang w:val="kk-KZ"/>
              </w:rPr>
              <w:t>Облыстық клуб қызметкерлерінің жылжымалы семинары «Клубтық мекемелер жұмысын ұйымдастырудағы жаңа талаптар»</w:t>
            </w:r>
          </w:p>
          <w:p w:rsidR="00EF12E9" w:rsidRPr="00D61F9C" w:rsidRDefault="00EF12E9" w:rsidP="00D61F9C">
            <w:pPr>
              <w:tabs>
                <w:tab w:val="left" w:pos="2730"/>
              </w:tabs>
              <w:spacing w:after="0" w:line="240" w:lineRule="auto"/>
              <w:jc w:val="both"/>
              <w:rPr>
                <w:rFonts w:ascii="Times New Roman" w:hAnsi="Times New Roman"/>
                <w:sz w:val="28"/>
                <w:szCs w:val="28"/>
                <w:lang w:val="kk-KZ"/>
              </w:rPr>
            </w:pPr>
          </w:p>
        </w:tc>
        <w:tc>
          <w:tcPr>
            <w:tcW w:w="1260" w:type="dxa"/>
          </w:tcPr>
          <w:p w:rsidR="00EF12E9" w:rsidRPr="00D61F9C" w:rsidRDefault="00EF12E9" w:rsidP="00E33764">
            <w:pPr>
              <w:tabs>
                <w:tab w:val="left" w:pos="2730"/>
              </w:tabs>
              <w:spacing w:after="0" w:line="240" w:lineRule="auto"/>
              <w:jc w:val="both"/>
              <w:rPr>
                <w:rFonts w:ascii="Times New Roman" w:hAnsi="Times New Roman"/>
                <w:sz w:val="28"/>
                <w:szCs w:val="28"/>
                <w:lang w:val="kk-KZ"/>
              </w:rPr>
            </w:pPr>
            <w:r>
              <w:rPr>
                <w:rFonts w:ascii="Times New Roman" w:hAnsi="Times New Roman"/>
                <w:sz w:val="28"/>
                <w:szCs w:val="28"/>
                <w:lang w:val="kk-KZ"/>
              </w:rPr>
              <w:t>26 қазан</w:t>
            </w:r>
          </w:p>
        </w:tc>
        <w:tc>
          <w:tcPr>
            <w:tcW w:w="2700" w:type="dxa"/>
          </w:tcPr>
          <w:p w:rsidR="00EF12E9" w:rsidRPr="00D61F9C" w:rsidRDefault="00EF12E9" w:rsidP="00D61F9C">
            <w:pPr>
              <w:tabs>
                <w:tab w:val="left" w:pos="2730"/>
              </w:tabs>
              <w:spacing w:after="0" w:line="240" w:lineRule="auto"/>
              <w:jc w:val="both"/>
              <w:rPr>
                <w:rFonts w:ascii="Times New Roman" w:hAnsi="Times New Roman"/>
                <w:sz w:val="28"/>
                <w:szCs w:val="28"/>
                <w:lang w:val="kk-KZ"/>
              </w:rPr>
            </w:pPr>
            <w:r>
              <w:rPr>
                <w:rFonts w:ascii="Times New Roman" w:hAnsi="Times New Roman"/>
                <w:sz w:val="28"/>
                <w:szCs w:val="28"/>
                <w:lang w:val="kk-KZ"/>
              </w:rPr>
              <w:t>Мұғалжар аудандық мәдениет үйі</w:t>
            </w:r>
          </w:p>
        </w:tc>
        <w:tc>
          <w:tcPr>
            <w:tcW w:w="2880" w:type="dxa"/>
          </w:tcPr>
          <w:p w:rsidR="00EF12E9" w:rsidRPr="00D61F9C" w:rsidRDefault="00EF12E9" w:rsidP="00E33764">
            <w:pPr>
              <w:tabs>
                <w:tab w:val="left" w:pos="2730"/>
              </w:tabs>
              <w:spacing w:after="0" w:line="240" w:lineRule="auto"/>
              <w:rPr>
                <w:rFonts w:ascii="Times New Roman" w:hAnsi="Times New Roman"/>
                <w:sz w:val="28"/>
                <w:szCs w:val="28"/>
                <w:lang w:val="kk-KZ"/>
              </w:rPr>
            </w:pPr>
            <w:r w:rsidRPr="00D61F9C">
              <w:rPr>
                <w:rFonts w:ascii="Times New Roman" w:hAnsi="Times New Roman"/>
                <w:sz w:val="28"/>
                <w:szCs w:val="28"/>
                <w:lang w:val="kk-KZ"/>
              </w:rPr>
              <w:t xml:space="preserve">А.Губайдулина </w:t>
            </w:r>
          </w:p>
          <w:p w:rsidR="00EF12E9" w:rsidRDefault="00EF12E9" w:rsidP="00E33764">
            <w:pPr>
              <w:tabs>
                <w:tab w:val="left" w:pos="2730"/>
              </w:tabs>
              <w:spacing w:after="0" w:line="240" w:lineRule="auto"/>
              <w:rPr>
                <w:rFonts w:ascii="Times New Roman" w:hAnsi="Times New Roman"/>
                <w:sz w:val="28"/>
                <w:szCs w:val="28"/>
                <w:lang w:val="kk-KZ"/>
              </w:rPr>
            </w:pPr>
            <w:r>
              <w:rPr>
                <w:rFonts w:ascii="Times New Roman" w:hAnsi="Times New Roman"/>
                <w:sz w:val="28"/>
                <w:szCs w:val="28"/>
                <w:lang w:val="kk-KZ"/>
              </w:rPr>
              <w:t>Г.Сейталина,</w:t>
            </w:r>
          </w:p>
          <w:p w:rsidR="00EF12E9" w:rsidRPr="00D61F9C" w:rsidRDefault="00EF12E9" w:rsidP="00E33764">
            <w:pPr>
              <w:tabs>
                <w:tab w:val="left" w:pos="2730"/>
              </w:tabs>
              <w:spacing w:after="0" w:line="240" w:lineRule="auto"/>
              <w:rPr>
                <w:rFonts w:ascii="Times New Roman" w:hAnsi="Times New Roman"/>
                <w:sz w:val="28"/>
                <w:szCs w:val="28"/>
                <w:lang w:val="kk-KZ"/>
              </w:rPr>
            </w:pPr>
            <w:r>
              <w:rPr>
                <w:rFonts w:ascii="Times New Roman" w:hAnsi="Times New Roman"/>
                <w:sz w:val="28"/>
                <w:szCs w:val="28"/>
                <w:lang w:val="kk-KZ"/>
              </w:rPr>
              <w:t>Бөлім меңгерушілері</w:t>
            </w:r>
          </w:p>
        </w:tc>
      </w:tr>
      <w:tr w:rsidR="00EF12E9" w:rsidRPr="00F63713" w:rsidTr="00E33764">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Pr="00D61F9C" w:rsidRDefault="00EF12E9" w:rsidP="00D61F9C">
            <w:pPr>
              <w:tabs>
                <w:tab w:val="left" w:pos="2730"/>
              </w:tabs>
              <w:spacing w:after="0" w:line="240" w:lineRule="auto"/>
              <w:jc w:val="both"/>
              <w:rPr>
                <w:rFonts w:ascii="Times New Roman" w:hAnsi="Times New Roman"/>
                <w:sz w:val="28"/>
                <w:szCs w:val="28"/>
                <w:lang w:val="kk-KZ"/>
              </w:rPr>
            </w:pPr>
            <w:r w:rsidRPr="00D61F9C">
              <w:rPr>
                <w:rFonts w:ascii="Times New Roman" w:hAnsi="Times New Roman"/>
                <w:sz w:val="28"/>
                <w:szCs w:val="28"/>
                <w:lang w:val="kk-KZ"/>
              </w:rPr>
              <w:t>«Туған жерім – нұрлы елім» акциясы аясында аудан күндерінің Гала концерті және марапаттау рәсімі</w:t>
            </w:r>
          </w:p>
        </w:tc>
        <w:tc>
          <w:tcPr>
            <w:tcW w:w="1260" w:type="dxa"/>
          </w:tcPr>
          <w:p w:rsidR="00EF12E9" w:rsidRPr="00D61F9C" w:rsidRDefault="00EF12E9" w:rsidP="00D61F9C">
            <w:pPr>
              <w:tabs>
                <w:tab w:val="left" w:pos="2730"/>
              </w:tabs>
              <w:spacing w:after="0" w:line="240" w:lineRule="auto"/>
              <w:jc w:val="both"/>
              <w:rPr>
                <w:rFonts w:ascii="Times New Roman" w:hAnsi="Times New Roman"/>
                <w:sz w:val="28"/>
                <w:szCs w:val="28"/>
                <w:lang w:val="kk-KZ"/>
              </w:rPr>
            </w:pPr>
            <w:r w:rsidRPr="00D61F9C">
              <w:rPr>
                <w:rFonts w:ascii="Times New Roman" w:hAnsi="Times New Roman"/>
                <w:sz w:val="28"/>
                <w:szCs w:val="28"/>
                <w:lang w:val="kk-KZ"/>
              </w:rPr>
              <w:t>27 қазан</w:t>
            </w:r>
          </w:p>
        </w:tc>
        <w:tc>
          <w:tcPr>
            <w:tcW w:w="2700" w:type="dxa"/>
          </w:tcPr>
          <w:p w:rsidR="00EF12E9" w:rsidRPr="00D61F9C" w:rsidRDefault="00EF12E9" w:rsidP="00D61F9C">
            <w:pPr>
              <w:tabs>
                <w:tab w:val="left" w:pos="2730"/>
              </w:tabs>
              <w:spacing w:after="0" w:line="240" w:lineRule="auto"/>
              <w:jc w:val="both"/>
              <w:rPr>
                <w:rFonts w:ascii="Times New Roman" w:hAnsi="Times New Roman"/>
                <w:sz w:val="28"/>
                <w:szCs w:val="28"/>
                <w:lang w:val="kk-KZ"/>
              </w:rPr>
            </w:pPr>
            <w:r w:rsidRPr="00D61F9C">
              <w:rPr>
                <w:rFonts w:ascii="Times New Roman" w:hAnsi="Times New Roman"/>
                <w:sz w:val="28"/>
                <w:szCs w:val="28"/>
                <w:lang w:val="kk-KZ"/>
              </w:rPr>
              <w:t>Өнер орталығы</w:t>
            </w:r>
          </w:p>
        </w:tc>
        <w:tc>
          <w:tcPr>
            <w:tcW w:w="2880" w:type="dxa"/>
          </w:tcPr>
          <w:p w:rsidR="00EF12E9" w:rsidRPr="00D61F9C" w:rsidRDefault="00EF12E9" w:rsidP="00D61F9C">
            <w:pPr>
              <w:tabs>
                <w:tab w:val="left" w:pos="2730"/>
              </w:tabs>
              <w:spacing w:after="0" w:line="240" w:lineRule="auto"/>
              <w:rPr>
                <w:rFonts w:ascii="Times New Roman" w:hAnsi="Times New Roman"/>
                <w:sz w:val="28"/>
                <w:szCs w:val="28"/>
                <w:lang w:val="kk-KZ"/>
              </w:rPr>
            </w:pPr>
            <w:r w:rsidRPr="00D61F9C">
              <w:rPr>
                <w:rFonts w:ascii="Times New Roman" w:hAnsi="Times New Roman"/>
                <w:sz w:val="28"/>
                <w:szCs w:val="28"/>
                <w:lang w:val="kk-KZ"/>
              </w:rPr>
              <w:t>Г.Романова</w:t>
            </w:r>
          </w:p>
          <w:p w:rsidR="00EF12E9" w:rsidRPr="00D61F9C" w:rsidRDefault="00EF12E9" w:rsidP="00D61F9C">
            <w:pPr>
              <w:tabs>
                <w:tab w:val="left" w:pos="2730"/>
              </w:tabs>
              <w:spacing w:after="0" w:line="240" w:lineRule="auto"/>
              <w:rPr>
                <w:rFonts w:ascii="Times New Roman" w:hAnsi="Times New Roman"/>
                <w:sz w:val="28"/>
                <w:szCs w:val="28"/>
                <w:lang w:val="kk-KZ"/>
              </w:rPr>
            </w:pPr>
            <w:r w:rsidRPr="00D61F9C">
              <w:rPr>
                <w:rFonts w:ascii="Times New Roman" w:hAnsi="Times New Roman"/>
                <w:sz w:val="28"/>
                <w:szCs w:val="28"/>
                <w:lang w:val="kk-KZ"/>
              </w:rPr>
              <w:t>Б.Ділдина</w:t>
            </w:r>
          </w:p>
        </w:tc>
      </w:tr>
      <w:tr w:rsidR="00EF12E9" w:rsidRPr="00F63713" w:rsidTr="00DE1933">
        <w:tc>
          <w:tcPr>
            <w:tcW w:w="15228" w:type="dxa"/>
            <w:gridSpan w:val="5"/>
          </w:tcPr>
          <w:p w:rsidR="00EF12E9" w:rsidRPr="007B544F" w:rsidRDefault="00EF12E9" w:rsidP="007B544F">
            <w:pPr>
              <w:tabs>
                <w:tab w:val="left" w:pos="2730"/>
              </w:tabs>
              <w:spacing w:after="0" w:line="240" w:lineRule="auto"/>
              <w:jc w:val="center"/>
              <w:rPr>
                <w:rFonts w:ascii="Times New Roman" w:hAnsi="Times New Roman"/>
                <w:b/>
                <w:sz w:val="28"/>
                <w:szCs w:val="28"/>
                <w:lang w:val="kk-KZ"/>
              </w:rPr>
            </w:pPr>
            <w:r>
              <w:rPr>
                <w:rFonts w:ascii="Times New Roman" w:hAnsi="Times New Roman"/>
                <w:b/>
                <w:sz w:val="28"/>
                <w:szCs w:val="28"/>
                <w:lang w:val="en-US"/>
              </w:rPr>
              <w:t>I</w:t>
            </w:r>
            <w:r w:rsidRPr="00E33764">
              <w:rPr>
                <w:rFonts w:ascii="Times New Roman" w:hAnsi="Times New Roman"/>
                <w:b/>
                <w:sz w:val="28"/>
                <w:szCs w:val="28"/>
                <w:lang w:val="en-US"/>
              </w:rPr>
              <w:t>II</w:t>
            </w:r>
            <w:r>
              <w:rPr>
                <w:rFonts w:ascii="Times New Roman" w:hAnsi="Times New Roman"/>
                <w:b/>
                <w:sz w:val="28"/>
                <w:szCs w:val="28"/>
                <w:lang w:val="kk-KZ"/>
              </w:rPr>
              <w:t xml:space="preserve">. </w:t>
            </w:r>
            <w:r w:rsidRPr="007B544F">
              <w:rPr>
                <w:rFonts w:ascii="Times New Roman" w:hAnsi="Times New Roman"/>
                <w:b/>
                <w:sz w:val="28"/>
                <w:szCs w:val="28"/>
                <w:lang w:val="kk-KZ"/>
              </w:rPr>
              <w:t>Шығармашылық ұжымдардың және жеке орындаушылардың репертуарлық саясаты</w:t>
            </w:r>
          </w:p>
        </w:tc>
      </w:tr>
      <w:tr w:rsidR="00EF12E9" w:rsidRPr="00F63713" w:rsidTr="00FE1E40">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Pr="000313D1" w:rsidRDefault="00EF12E9" w:rsidP="00023446">
            <w:pPr>
              <w:tabs>
                <w:tab w:val="left" w:pos="2730"/>
              </w:tabs>
              <w:spacing w:after="0" w:line="240" w:lineRule="auto"/>
              <w:rPr>
                <w:rFonts w:ascii="Times New Roman" w:hAnsi="Times New Roman"/>
                <w:sz w:val="28"/>
                <w:szCs w:val="28"/>
                <w:lang w:val="kk-KZ"/>
              </w:rPr>
            </w:pPr>
            <w:r w:rsidRPr="000313D1">
              <w:rPr>
                <w:rFonts w:ascii="Times New Roman" w:hAnsi="Times New Roman"/>
                <w:sz w:val="28"/>
                <w:szCs w:val="28"/>
                <w:lang w:val="kk-KZ"/>
              </w:rPr>
              <w:t xml:space="preserve"> «Назерке» </w:t>
            </w:r>
            <w:r>
              <w:rPr>
                <w:rFonts w:ascii="Times New Roman" w:hAnsi="Times New Roman"/>
                <w:sz w:val="28"/>
                <w:szCs w:val="28"/>
                <w:lang w:val="kk-KZ"/>
              </w:rPr>
              <w:t>х</w:t>
            </w:r>
            <w:r w:rsidRPr="000313D1">
              <w:rPr>
                <w:rFonts w:ascii="Times New Roman" w:hAnsi="Times New Roman"/>
                <w:sz w:val="28"/>
                <w:szCs w:val="28"/>
                <w:lang w:val="kk-KZ"/>
              </w:rPr>
              <w:t>алықтық би  ансамблі</w:t>
            </w:r>
          </w:p>
        </w:tc>
        <w:tc>
          <w:tcPr>
            <w:tcW w:w="3960" w:type="dxa"/>
            <w:gridSpan w:val="2"/>
          </w:tcPr>
          <w:p w:rsidR="00EF12E9" w:rsidRPr="000313D1" w:rsidRDefault="00EF12E9" w:rsidP="00023446">
            <w:pPr>
              <w:pStyle w:val="ListParagraph"/>
              <w:spacing w:after="0" w:line="240" w:lineRule="auto"/>
              <w:ind w:left="0"/>
              <w:jc w:val="both"/>
              <w:rPr>
                <w:rFonts w:ascii="Times New Roman" w:hAnsi="Times New Roman"/>
                <w:sz w:val="28"/>
                <w:szCs w:val="28"/>
                <w:lang w:val="kk-KZ"/>
              </w:rPr>
            </w:pPr>
            <w:r w:rsidRPr="000313D1">
              <w:rPr>
                <w:rFonts w:ascii="Times New Roman" w:hAnsi="Times New Roman"/>
                <w:sz w:val="28"/>
                <w:szCs w:val="28"/>
                <w:lang w:val="kk-KZ"/>
              </w:rPr>
              <w:t>«Вальс цветов»</w:t>
            </w:r>
          </w:p>
          <w:p w:rsidR="00EF12E9" w:rsidRPr="000313D1" w:rsidRDefault="00EF12E9" w:rsidP="00023446">
            <w:pPr>
              <w:tabs>
                <w:tab w:val="left" w:pos="2730"/>
              </w:tabs>
              <w:spacing w:after="0" w:line="240" w:lineRule="auto"/>
              <w:jc w:val="both"/>
              <w:rPr>
                <w:rFonts w:ascii="Times New Roman" w:hAnsi="Times New Roman"/>
                <w:sz w:val="28"/>
                <w:szCs w:val="28"/>
                <w:lang w:val="kk-KZ"/>
              </w:rPr>
            </w:pPr>
            <w:r w:rsidRPr="000313D1">
              <w:rPr>
                <w:rFonts w:ascii="Times New Roman" w:hAnsi="Times New Roman"/>
                <w:sz w:val="28"/>
                <w:szCs w:val="28"/>
                <w:lang w:val="kk-KZ"/>
              </w:rPr>
              <w:t>«Хип – хоп» заманауи биі</w:t>
            </w:r>
          </w:p>
        </w:tc>
        <w:tc>
          <w:tcPr>
            <w:tcW w:w="2880" w:type="dxa"/>
          </w:tcPr>
          <w:p w:rsidR="00EF12E9" w:rsidRPr="00FE1E40" w:rsidRDefault="00EF12E9" w:rsidP="00FE1E40">
            <w:pPr>
              <w:tabs>
                <w:tab w:val="left" w:pos="2730"/>
              </w:tabs>
              <w:spacing w:line="240" w:lineRule="auto"/>
              <w:rPr>
                <w:rFonts w:ascii="Times New Roman" w:hAnsi="Times New Roman"/>
                <w:sz w:val="28"/>
                <w:szCs w:val="28"/>
                <w:lang w:val="kk-KZ"/>
              </w:rPr>
            </w:pPr>
            <w:r w:rsidRPr="000075BB">
              <w:rPr>
                <w:rFonts w:ascii="Times New Roman" w:hAnsi="Times New Roman"/>
                <w:sz w:val="28"/>
                <w:szCs w:val="28"/>
                <w:lang w:val="kk-KZ"/>
              </w:rPr>
              <w:t>Г.Романова</w:t>
            </w:r>
            <w:r>
              <w:rPr>
                <w:rFonts w:ascii="Times New Roman" w:hAnsi="Times New Roman"/>
                <w:sz w:val="28"/>
                <w:szCs w:val="28"/>
                <w:lang w:val="kk-KZ"/>
              </w:rPr>
              <w:t xml:space="preserve">            </w:t>
            </w:r>
            <w:r w:rsidRPr="000075BB">
              <w:rPr>
                <w:rFonts w:ascii="Times New Roman" w:hAnsi="Times New Roman"/>
                <w:sz w:val="28"/>
                <w:szCs w:val="28"/>
                <w:lang w:val="kk-KZ"/>
              </w:rPr>
              <w:t>Б.Ділдина</w:t>
            </w:r>
          </w:p>
        </w:tc>
      </w:tr>
      <w:tr w:rsidR="00EF12E9" w:rsidRPr="00F63713" w:rsidTr="00FE1E40">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Pr="000313D1" w:rsidRDefault="00EF12E9" w:rsidP="005256A9">
            <w:pPr>
              <w:tabs>
                <w:tab w:val="left" w:pos="2730"/>
              </w:tabs>
              <w:spacing w:after="0" w:line="240" w:lineRule="auto"/>
              <w:rPr>
                <w:rFonts w:ascii="Times New Roman" w:hAnsi="Times New Roman"/>
                <w:sz w:val="28"/>
                <w:szCs w:val="28"/>
                <w:lang w:val="kk-KZ"/>
              </w:rPr>
            </w:pPr>
            <w:r w:rsidRPr="000313D1">
              <w:rPr>
                <w:rFonts w:ascii="Times New Roman" w:hAnsi="Times New Roman"/>
                <w:sz w:val="28"/>
                <w:szCs w:val="28"/>
                <w:lang w:val="kk-KZ"/>
              </w:rPr>
              <w:t xml:space="preserve">«Арт – тұмар» </w:t>
            </w:r>
            <w:r w:rsidRPr="000313D1">
              <w:rPr>
                <w:rFonts w:ascii="Times New Roman" w:hAnsi="Times New Roman"/>
                <w:sz w:val="28"/>
                <w:szCs w:val="28"/>
                <w:lang w:val="kk-KZ"/>
              </w:rPr>
              <w:tab/>
            </w:r>
            <w:r w:rsidRPr="000313D1">
              <w:rPr>
                <w:rFonts w:ascii="Times New Roman" w:hAnsi="Times New Roman"/>
                <w:sz w:val="28"/>
                <w:szCs w:val="28"/>
                <w:lang w:val="kk-KZ"/>
              </w:rPr>
              <w:tab/>
            </w:r>
          </w:p>
        </w:tc>
        <w:tc>
          <w:tcPr>
            <w:tcW w:w="3960" w:type="dxa"/>
            <w:gridSpan w:val="2"/>
          </w:tcPr>
          <w:p w:rsidR="00EF12E9" w:rsidRPr="000313D1" w:rsidRDefault="00EF12E9" w:rsidP="005256A9">
            <w:pPr>
              <w:pStyle w:val="ListParagraph"/>
              <w:spacing w:after="0" w:line="240" w:lineRule="auto"/>
              <w:ind w:left="-60"/>
              <w:rPr>
                <w:rFonts w:ascii="Times New Roman" w:hAnsi="Times New Roman"/>
                <w:sz w:val="28"/>
                <w:szCs w:val="28"/>
                <w:lang w:val="kk-KZ"/>
              </w:rPr>
            </w:pPr>
            <w:r w:rsidRPr="000313D1">
              <w:rPr>
                <w:rFonts w:ascii="Times New Roman" w:hAnsi="Times New Roman"/>
                <w:sz w:val="28"/>
                <w:szCs w:val="28"/>
                <w:lang w:val="kk-KZ"/>
              </w:rPr>
              <w:t>Қ.Айтбаев «Балғын дәурен»</w:t>
            </w:r>
          </w:p>
          <w:p w:rsidR="00EF12E9" w:rsidRPr="000313D1" w:rsidRDefault="00EF12E9" w:rsidP="005256A9">
            <w:pPr>
              <w:tabs>
                <w:tab w:val="left" w:pos="2730"/>
              </w:tabs>
              <w:spacing w:after="0" w:line="240" w:lineRule="auto"/>
              <w:jc w:val="both"/>
              <w:rPr>
                <w:rFonts w:ascii="Times New Roman" w:hAnsi="Times New Roman"/>
                <w:sz w:val="28"/>
                <w:szCs w:val="28"/>
                <w:lang w:val="kk-KZ"/>
              </w:rPr>
            </w:pPr>
            <w:r w:rsidRPr="000313D1">
              <w:rPr>
                <w:rFonts w:ascii="Times New Roman" w:hAnsi="Times New Roman"/>
                <w:sz w:val="28"/>
                <w:szCs w:val="28"/>
                <w:lang w:val="kk-KZ"/>
              </w:rPr>
              <w:t xml:space="preserve">«Музыкальная композиция «Pollodio»  </w:t>
            </w:r>
          </w:p>
        </w:tc>
        <w:tc>
          <w:tcPr>
            <w:tcW w:w="2880" w:type="dxa"/>
          </w:tcPr>
          <w:p w:rsidR="00EF12E9" w:rsidRDefault="00EF12E9">
            <w:r w:rsidRPr="001D606F">
              <w:rPr>
                <w:rFonts w:ascii="Times New Roman" w:hAnsi="Times New Roman"/>
                <w:sz w:val="28"/>
                <w:szCs w:val="28"/>
                <w:lang w:val="kk-KZ"/>
              </w:rPr>
              <w:t>Г.Романова            Б.Ділдина</w:t>
            </w:r>
          </w:p>
        </w:tc>
      </w:tr>
      <w:tr w:rsidR="00EF12E9" w:rsidRPr="00F63713" w:rsidTr="00FE1E40">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Pr="000313D1" w:rsidRDefault="00EF12E9" w:rsidP="005256A9">
            <w:pPr>
              <w:tabs>
                <w:tab w:val="left" w:pos="450"/>
                <w:tab w:val="left" w:pos="780"/>
                <w:tab w:val="left" w:pos="2730"/>
              </w:tabs>
              <w:spacing w:after="0" w:line="240" w:lineRule="auto"/>
              <w:rPr>
                <w:rFonts w:ascii="Times New Roman" w:hAnsi="Times New Roman"/>
                <w:sz w:val="28"/>
                <w:szCs w:val="28"/>
                <w:lang w:val="kk-KZ"/>
              </w:rPr>
            </w:pPr>
            <w:r w:rsidRPr="000313D1">
              <w:rPr>
                <w:rFonts w:ascii="Times New Roman" w:hAnsi="Times New Roman"/>
                <w:sz w:val="28"/>
                <w:szCs w:val="28"/>
                <w:lang w:val="kk-KZ"/>
              </w:rPr>
              <w:t xml:space="preserve">«Жазира» </w:t>
            </w:r>
            <w:r>
              <w:rPr>
                <w:rFonts w:ascii="Times New Roman" w:hAnsi="Times New Roman"/>
                <w:sz w:val="28"/>
                <w:szCs w:val="28"/>
                <w:lang w:val="kk-KZ"/>
              </w:rPr>
              <w:t>х</w:t>
            </w:r>
            <w:r w:rsidRPr="000313D1">
              <w:rPr>
                <w:rFonts w:ascii="Times New Roman" w:hAnsi="Times New Roman"/>
                <w:sz w:val="28"/>
                <w:szCs w:val="28"/>
                <w:lang w:val="kk-KZ"/>
              </w:rPr>
              <w:t xml:space="preserve">алықтық </w:t>
            </w:r>
          </w:p>
          <w:p w:rsidR="00EF12E9" w:rsidRPr="000313D1" w:rsidRDefault="00EF12E9" w:rsidP="005256A9">
            <w:pPr>
              <w:tabs>
                <w:tab w:val="left" w:pos="2730"/>
              </w:tabs>
              <w:spacing w:after="0" w:line="240" w:lineRule="auto"/>
              <w:rPr>
                <w:rFonts w:ascii="Times New Roman" w:hAnsi="Times New Roman"/>
                <w:sz w:val="28"/>
                <w:szCs w:val="28"/>
                <w:lang w:val="kk-KZ"/>
              </w:rPr>
            </w:pPr>
            <w:r w:rsidRPr="000313D1">
              <w:rPr>
                <w:rFonts w:ascii="Times New Roman" w:hAnsi="Times New Roman"/>
                <w:sz w:val="28"/>
                <w:szCs w:val="28"/>
                <w:lang w:val="kk-KZ"/>
              </w:rPr>
              <w:t>ұлт -  аспаптар триосы</w:t>
            </w:r>
          </w:p>
        </w:tc>
        <w:tc>
          <w:tcPr>
            <w:tcW w:w="3960" w:type="dxa"/>
            <w:gridSpan w:val="2"/>
          </w:tcPr>
          <w:p w:rsidR="00EF12E9" w:rsidRPr="000313D1" w:rsidRDefault="00EF12E9" w:rsidP="005256A9">
            <w:pPr>
              <w:pStyle w:val="ListParagraph"/>
              <w:spacing w:after="0" w:line="240" w:lineRule="auto"/>
              <w:ind w:left="0"/>
              <w:rPr>
                <w:rFonts w:ascii="Times New Roman" w:hAnsi="Times New Roman"/>
                <w:sz w:val="28"/>
                <w:szCs w:val="28"/>
                <w:lang w:val="kk-KZ"/>
              </w:rPr>
            </w:pPr>
            <w:r w:rsidRPr="000313D1">
              <w:rPr>
                <w:rFonts w:ascii="Times New Roman" w:hAnsi="Times New Roman"/>
                <w:sz w:val="28"/>
                <w:szCs w:val="28"/>
                <w:lang w:val="kk-KZ"/>
              </w:rPr>
              <w:t>Халық әні: «Қараторғай»</w:t>
            </w:r>
          </w:p>
          <w:p w:rsidR="00EF12E9" w:rsidRPr="000313D1" w:rsidRDefault="00EF12E9" w:rsidP="005256A9">
            <w:pPr>
              <w:tabs>
                <w:tab w:val="left" w:pos="2730"/>
              </w:tabs>
              <w:spacing w:after="0" w:line="240" w:lineRule="auto"/>
              <w:jc w:val="both"/>
              <w:rPr>
                <w:rFonts w:ascii="Times New Roman" w:hAnsi="Times New Roman"/>
                <w:sz w:val="28"/>
                <w:szCs w:val="28"/>
                <w:lang w:val="kk-KZ"/>
              </w:rPr>
            </w:pPr>
            <w:r w:rsidRPr="000313D1">
              <w:rPr>
                <w:rFonts w:ascii="Times New Roman" w:hAnsi="Times New Roman"/>
                <w:sz w:val="28"/>
                <w:szCs w:val="28"/>
                <w:lang w:val="kk-KZ"/>
              </w:rPr>
              <w:t>Дәулеткерей «Көрғұлы»</w:t>
            </w:r>
          </w:p>
        </w:tc>
        <w:tc>
          <w:tcPr>
            <w:tcW w:w="2880" w:type="dxa"/>
          </w:tcPr>
          <w:p w:rsidR="00EF12E9" w:rsidRDefault="00EF12E9">
            <w:r w:rsidRPr="001D606F">
              <w:rPr>
                <w:rFonts w:ascii="Times New Roman" w:hAnsi="Times New Roman"/>
                <w:sz w:val="28"/>
                <w:szCs w:val="28"/>
                <w:lang w:val="kk-KZ"/>
              </w:rPr>
              <w:t>Г.Романова            Б.Ділдина</w:t>
            </w:r>
          </w:p>
        </w:tc>
      </w:tr>
      <w:tr w:rsidR="00EF12E9" w:rsidRPr="00F63713" w:rsidTr="00FE1E40">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Pr="000313D1" w:rsidRDefault="00EF12E9" w:rsidP="00BA3ABE">
            <w:pPr>
              <w:tabs>
                <w:tab w:val="left" w:pos="450"/>
                <w:tab w:val="left" w:pos="780"/>
                <w:tab w:val="left" w:pos="2730"/>
              </w:tabs>
              <w:spacing w:after="0" w:line="240" w:lineRule="auto"/>
              <w:rPr>
                <w:rFonts w:ascii="Times New Roman" w:hAnsi="Times New Roman"/>
                <w:sz w:val="28"/>
                <w:szCs w:val="28"/>
                <w:lang w:val="kk-KZ"/>
              </w:rPr>
            </w:pPr>
            <w:r w:rsidRPr="000313D1">
              <w:rPr>
                <w:rFonts w:ascii="Times New Roman" w:hAnsi="Times New Roman"/>
                <w:sz w:val="28"/>
                <w:szCs w:val="28"/>
                <w:lang w:val="kk-KZ"/>
              </w:rPr>
              <w:t>Бағ</w:t>
            </w:r>
            <w:r>
              <w:rPr>
                <w:rFonts w:ascii="Times New Roman" w:hAnsi="Times New Roman"/>
                <w:sz w:val="28"/>
                <w:szCs w:val="28"/>
                <w:lang w:val="kk-KZ"/>
              </w:rPr>
              <w:t xml:space="preserve">дат </w:t>
            </w:r>
            <w:r w:rsidRPr="000313D1">
              <w:rPr>
                <w:rFonts w:ascii="Times New Roman" w:hAnsi="Times New Roman"/>
                <w:sz w:val="28"/>
                <w:szCs w:val="28"/>
                <w:lang w:val="kk-KZ"/>
              </w:rPr>
              <w:t>Балмағанбетова</w:t>
            </w:r>
          </w:p>
        </w:tc>
        <w:tc>
          <w:tcPr>
            <w:tcW w:w="3960" w:type="dxa"/>
            <w:gridSpan w:val="2"/>
          </w:tcPr>
          <w:p w:rsidR="00EF12E9" w:rsidRPr="000313D1" w:rsidRDefault="00EF12E9" w:rsidP="00BA3ABE">
            <w:pPr>
              <w:pStyle w:val="ListParagraph"/>
              <w:spacing w:after="0" w:line="240" w:lineRule="auto"/>
              <w:ind w:left="0"/>
              <w:rPr>
                <w:rFonts w:ascii="Times New Roman" w:hAnsi="Times New Roman"/>
                <w:sz w:val="28"/>
                <w:szCs w:val="28"/>
                <w:lang w:val="kk-KZ"/>
              </w:rPr>
            </w:pPr>
            <w:r w:rsidRPr="000313D1">
              <w:rPr>
                <w:rFonts w:ascii="Times New Roman" w:hAnsi="Times New Roman"/>
                <w:sz w:val="28"/>
                <w:szCs w:val="28"/>
                <w:lang w:val="kk-KZ"/>
              </w:rPr>
              <w:t xml:space="preserve">Б.Жұмалин «Туған жер» </w:t>
            </w:r>
          </w:p>
          <w:p w:rsidR="00EF12E9" w:rsidRPr="000313D1" w:rsidRDefault="00EF12E9" w:rsidP="00BA3ABE">
            <w:pPr>
              <w:tabs>
                <w:tab w:val="left" w:pos="2730"/>
              </w:tabs>
              <w:spacing w:after="0" w:line="240" w:lineRule="auto"/>
              <w:jc w:val="both"/>
              <w:rPr>
                <w:rFonts w:ascii="Times New Roman" w:hAnsi="Times New Roman"/>
                <w:sz w:val="28"/>
                <w:szCs w:val="28"/>
                <w:lang w:val="kk-KZ"/>
              </w:rPr>
            </w:pPr>
            <w:r w:rsidRPr="000313D1">
              <w:rPr>
                <w:rFonts w:ascii="Times New Roman" w:hAnsi="Times New Roman"/>
                <w:sz w:val="28"/>
                <w:szCs w:val="28"/>
                <w:lang w:val="kk-KZ"/>
              </w:rPr>
              <w:t>М.Омаров «Стамбул мен Алматы»</w:t>
            </w:r>
          </w:p>
        </w:tc>
        <w:tc>
          <w:tcPr>
            <w:tcW w:w="2880" w:type="dxa"/>
          </w:tcPr>
          <w:p w:rsidR="00EF12E9" w:rsidRDefault="00EF12E9">
            <w:r w:rsidRPr="001D606F">
              <w:rPr>
                <w:rFonts w:ascii="Times New Roman" w:hAnsi="Times New Roman"/>
                <w:sz w:val="28"/>
                <w:szCs w:val="28"/>
                <w:lang w:val="kk-KZ"/>
              </w:rPr>
              <w:t>Г.Романова            Б.Ділдина</w:t>
            </w:r>
          </w:p>
        </w:tc>
      </w:tr>
      <w:tr w:rsidR="00EF12E9" w:rsidRPr="00F63713" w:rsidTr="00FE1E40">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Pr="000313D1" w:rsidRDefault="00EF12E9" w:rsidP="00D06440">
            <w:pPr>
              <w:tabs>
                <w:tab w:val="left" w:pos="450"/>
                <w:tab w:val="left" w:pos="780"/>
                <w:tab w:val="left" w:pos="2730"/>
              </w:tabs>
              <w:spacing w:after="0" w:line="240" w:lineRule="auto"/>
              <w:rPr>
                <w:rFonts w:ascii="Times New Roman" w:hAnsi="Times New Roman"/>
                <w:sz w:val="28"/>
                <w:szCs w:val="28"/>
                <w:lang w:val="kk-KZ"/>
              </w:rPr>
            </w:pPr>
            <w:r w:rsidRPr="000313D1">
              <w:rPr>
                <w:rFonts w:ascii="Times New Roman" w:hAnsi="Times New Roman"/>
                <w:sz w:val="28"/>
                <w:szCs w:val="28"/>
                <w:lang w:val="kk-KZ"/>
              </w:rPr>
              <w:t>Құ</w:t>
            </w:r>
            <w:r>
              <w:rPr>
                <w:rFonts w:ascii="Times New Roman" w:hAnsi="Times New Roman"/>
                <w:sz w:val="28"/>
                <w:szCs w:val="28"/>
                <w:lang w:val="kk-KZ"/>
              </w:rPr>
              <w:t xml:space="preserve">ралай </w:t>
            </w:r>
            <w:r w:rsidRPr="000313D1">
              <w:rPr>
                <w:rFonts w:ascii="Times New Roman" w:hAnsi="Times New Roman"/>
                <w:sz w:val="28"/>
                <w:szCs w:val="28"/>
                <w:lang w:val="kk-KZ"/>
              </w:rPr>
              <w:t>Әленова</w:t>
            </w:r>
          </w:p>
        </w:tc>
        <w:tc>
          <w:tcPr>
            <w:tcW w:w="3960" w:type="dxa"/>
            <w:gridSpan w:val="2"/>
          </w:tcPr>
          <w:p w:rsidR="00EF12E9" w:rsidRPr="000313D1" w:rsidRDefault="00EF12E9" w:rsidP="00D06440">
            <w:pPr>
              <w:pStyle w:val="ListParagraph"/>
              <w:spacing w:after="0" w:line="240" w:lineRule="auto"/>
              <w:ind w:left="0"/>
              <w:rPr>
                <w:rFonts w:ascii="Times New Roman" w:hAnsi="Times New Roman"/>
                <w:sz w:val="28"/>
                <w:szCs w:val="28"/>
                <w:lang w:val="kk-KZ"/>
              </w:rPr>
            </w:pPr>
            <w:r w:rsidRPr="000313D1">
              <w:rPr>
                <w:rFonts w:ascii="Times New Roman" w:hAnsi="Times New Roman"/>
                <w:sz w:val="28"/>
                <w:szCs w:val="28"/>
                <w:lang w:val="kk-KZ"/>
              </w:rPr>
              <w:t>Ш.Қалдаяқов «Отырардағы той»</w:t>
            </w:r>
          </w:p>
          <w:p w:rsidR="00EF12E9" w:rsidRPr="000313D1" w:rsidRDefault="00EF12E9" w:rsidP="00D06440">
            <w:pPr>
              <w:pStyle w:val="ListParagraph"/>
              <w:spacing w:after="0" w:line="240" w:lineRule="auto"/>
              <w:ind w:left="0"/>
              <w:rPr>
                <w:rFonts w:ascii="Times New Roman" w:hAnsi="Times New Roman"/>
                <w:sz w:val="28"/>
                <w:szCs w:val="28"/>
                <w:lang w:val="kk-KZ"/>
              </w:rPr>
            </w:pPr>
            <w:r w:rsidRPr="000313D1">
              <w:rPr>
                <w:rFonts w:ascii="Times New Roman" w:hAnsi="Times New Roman"/>
                <w:sz w:val="28"/>
                <w:szCs w:val="28"/>
                <w:lang w:val="kk-KZ"/>
              </w:rPr>
              <w:t>Б.Тәжібаев «Туған жер»</w:t>
            </w:r>
          </w:p>
          <w:p w:rsidR="00EF12E9" w:rsidRPr="000313D1" w:rsidRDefault="00EF12E9" w:rsidP="00D06440">
            <w:pPr>
              <w:tabs>
                <w:tab w:val="left" w:pos="2730"/>
              </w:tabs>
              <w:spacing w:after="0" w:line="240" w:lineRule="auto"/>
              <w:jc w:val="both"/>
              <w:rPr>
                <w:rFonts w:ascii="Times New Roman" w:hAnsi="Times New Roman"/>
                <w:sz w:val="28"/>
                <w:szCs w:val="28"/>
                <w:lang w:val="kk-KZ"/>
              </w:rPr>
            </w:pPr>
            <w:r w:rsidRPr="000313D1">
              <w:rPr>
                <w:rFonts w:ascii="Times New Roman" w:hAnsi="Times New Roman"/>
                <w:sz w:val="28"/>
                <w:szCs w:val="28"/>
                <w:lang w:val="kk-KZ"/>
              </w:rPr>
              <w:t>Наурызбек жырау  «Келдіңдер міне топталып..»</w:t>
            </w:r>
          </w:p>
        </w:tc>
        <w:tc>
          <w:tcPr>
            <w:tcW w:w="2880" w:type="dxa"/>
          </w:tcPr>
          <w:p w:rsidR="00EF12E9" w:rsidRDefault="00EF12E9">
            <w:r w:rsidRPr="001D606F">
              <w:rPr>
                <w:rFonts w:ascii="Times New Roman" w:hAnsi="Times New Roman"/>
                <w:sz w:val="28"/>
                <w:szCs w:val="28"/>
                <w:lang w:val="kk-KZ"/>
              </w:rPr>
              <w:t>Г.Романова            Б.Ділдина</w:t>
            </w:r>
          </w:p>
        </w:tc>
      </w:tr>
      <w:tr w:rsidR="00EF12E9" w:rsidRPr="00F63713" w:rsidTr="00FE1E40">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Pr="000313D1" w:rsidRDefault="00EF12E9" w:rsidP="00C411EE">
            <w:pPr>
              <w:tabs>
                <w:tab w:val="left" w:pos="450"/>
                <w:tab w:val="left" w:pos="780"/>
                <w:tab w:val="left" w:pos="2730"/>
              </w:tabs>
              <w:spacing w:after="0" w:line="240" w:lineRule="auto"/>
              <w:rPr>
                <w:rFonts w:ascii="Times New Roman" w:hAnsi="Times New Roman"/>
                <w:sz w:val="28"/>
                <w:szCs w:val="28"/>
                <w:lang w:val="kk-KZ"/>
              </w:rPr>
            </w:pPr>
            <w:r w:rsidRPr="000313D1">
              <w:rPr>
                <w:rFonts w:ascii="Times New Roman" w:hAnsi="Times New Roman"/>
                <w:sz w:val="28"/>
                <w:szCs w:val="28"/>
                <w:lang w:val="kk-KZ"/>
              </w:rPr>
              <w:t>Нұргүл Рамазанова</w:t>
            </w:r>
          </w:p>
        </w:tc>
        <w:tc>
          <w:tcPr>
            <w:tcW w:w="3960" w:type="dxa"/>
            <w:gridSpan w:val="2"/>
          </w:tcPr>
          <w:p w:rsidR="00EF12E9" w:rsidRPr="000313D1" w:rsidRDefault="00EF12E9" w:rsidP="00C411EE">
            <w:pPr>
              <w:pStyle w:val="ListParagraph"/>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Бауыржан </w:t>
            </w:r>
            <w:r w:rsidRPr="000313D1">
              <w:rPr>
                <w:rFonts w:ascii="Times New Roman" w:hAnsi="Times New Roman"/>
                <w:sz w:val="28"/>
                <w:szCs w:val="28"/>
                <w:lang w:val="kk-KZ"/>
              </w:rPr>
              <w:t xml:space="preserve">Есебаев. «Сағынбаймын», </w:t>
            </w:r>
          </w:p>
          <w:p w:rsidR="00EF12E9" w:rsidRPr="000313D1" w:rsidRDefault="00EF12E9" w:rsidP="00C411EE">
            <w:pPr>
              <w:tabs>
                <w:tab w:val="left" w:pos="2730"/>
              </w:tabs>
              <w:spacing w:after="0" w:line="240" w:lineRule="auto"/>
              <w:jc w:val="both"/>
              <w:rPr>
                <w:rFonts w:ascii="Times New Roman" w:hAnsi="Times New Roman"/>
                <w:sz w:val="28"/>
                <w:szCs w:val="28"/>
                <w:lang w:val="kk-KZ"/>
              </w:rPr>
            </w:pPr>
            <w:r w:rsidRPr="000313D1">
              <w:rPr>
                <w:rFonts w:ascii="Times New Roman" w:hAnsi="Times New Roman"/>
                <w:sz w:val="28"/>
                <w:szCs w:val="28"/>
                <w:lang w:val="kk-KZ"/>
              </w:rPr>
              <w:t>Ерхан Алданазаров «Гүлмін»</w:t>
            </w:r>
          </w:p>
        </w:tc>
        <w:tc>
          <w:tcPr>
            <w:tcW w:w="2880" w:type="dxa"/>
          </w:tcPr>
          <w:p w:rsidR="00EF12E9" w:rsidRDefault="00EF12E9">
            <w:r w:rsidRPr="0083437D">
              <w:rPr>
                <w:rFonts w:ascii="Times New Roman" w:hAnsi="Times New Roman"/>
                <w:sz w:val="28"/>
                <w:szCs w:val="28"/>
                <w:lang w:val="kk-KZ"/>
              </w:rPr>
              <w:t>Г.Романова            Б.Ділдина</w:t>
            </w:r>
          </w:p>
        </w:tc>
      </w:tr>
      <w:tr w:rsidR="00EF12E9" w:rsidRPr="00FE1E40" w:rsidTr="00FE1E40">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Pr="00FE1E40" w:rsidRDefault="00EF12E9" w:rsidP="00C411EE">
            <w:pPr>
              <w:tabs>
                <w:tab w:val="left" w:pos="450"/>
                <w:tab w:val="left" w:pos="780"/>
                <w:tab w:val="left" w:pos="2730"/>
              </w:tabs>
              <w:spacing w:after="0" w:line="240" w:lineRule="auto"/>
              <w:rPr>
                <w:rFonts w:ascii="Times New Roman" w:hAnsi="Times New Roman"/>
                <w:sz w:val="28"/>
                <w:szCs w:val="28"/>
                <w:lang w:val="kk-KZ"/>
              </w:rPr>
            </w:pPr>
            <w:r w:rsidRPr="00FE1E40">
              <w:rPr>
                <w:rFonts w:ascii="Times New Roman" w:hAnsi="Times New Roman"/>
                <w:sz w:val="28"/>
                <w:szCs w:val="28"/>
                <w:lang w:val="kk-KZ"/>
              </w:rPr>
              <w:t>Қ</w:t>
            </w:r>
            <w:r>
              <w:rPr>
                <w:rFonts w:ascii="Times New Roman" w:hAnsi="Times New Roman"/>
                <w:sz w:val="28"/>
                <w:szCs w:val="28"/>
                <w:lang w:val="kk-KZ"/>
              </w:rPr>
              <w:t>уанышгүл</w:t>
            </w:r>
            <w:r w:rsidRPr="00FE1E40">
              <w:rPr>
                <w:rFonts w:ascii="Times New Roman" w:hAnsi="Times New Roman"/>
                <w:sz w:val="28"/>
                <w:szCs w:val="28"/>
                <w:lang w:val="kk-KZ"/>
              </w:rPr>
              <w:t xml:space="preserve"> Серікбаева</w:t>
            </w:r>
          </w:p>
        </w:tc>
        <w:tc>
          <w:tcPr>
            <w:tcW w:w="3960" w:type="dxa"/>
            <w:gridSpan w:val="2"/>
          </w:tcPr>
          <w:p w:rsidR="00EF12E9" w:rsidRPr="00FE1E40" w:rsidRDefault="00EF12E9" w:rsidP="00FE1E40">
            <w:pPr>
              <w:spacing w:after="0" w:line="240" w:lineRule="auto"/>
              <w:rPr>
                <w:rFonts w:ascii="Times New Roman" w:hAnsi="Times New Roman"/>
                <w:sz w:val="28"/>
                <w:szCs w:val="28"/>
                <w:lang w:val="kk-KZ"/>
              </w:rPr>
            </w:pPr>
            <w:r w:rsidRPr="00FE1E40">
              <w:rPr>
                <w:rFonts w:ascii="Times New Roman" w:hAnsi="Times New Roman"/>
                <w:sz w:val="28"/>
                <w:szCs w:val="28"/>
                <w:lang w:val="kk-KZ"/>
              </w:rPr>
              <w:t>Ақтанберді жырау «Жайық деген жанды су»</w:t>
            </w:r>
          </w:p>
          <w:p w:rsidR="00EF12E9" w:rsidRPr="00FE1E40" w:rsidRDefault="00EF12E9" w:rsidP="00FE1E40">
            <w:pPr>
              <w:pStyle w:val="ListParagraph"/>
              <w:spacing w:after="0" w:line="240" w:lineRule="auto"/>
              <w:ind w:left="0"/>
              <w:rPr>
                <w:rFonts w:ascii="Times New Roman" w:hAnsi="Times New Roman"/>
                <w:sz w:val="28"/>
                <w:szCs w:val="28"/>
                <w:lang w:val="kk-KZ"/>
              </w:rPr>
            </w:pPr>
            <w:r w:rsidRPr="00FE1E40">
              <w:rPr>
                <w:rFonts w:ascii="Times New Roman" w:hAnsi="Times New Roman"/>
                <w:sz w:val="28"/>
                <w:szCs w:val="28"/>
                <w:lang w:val="kk-KZ"/>
              </w:rPr>
              <w:t>Базар жырау «Биік бір тауға жарасқан»</w:t>
            </w:r>
          </w:p>
        </w:tc>
        <w:tc>
          <w:tcPr>
            <w:tcW w:w="2880" w:type="dxa"/>
          </w:tcPr>
          <w:p w:rsidR="00EF12E9" w:rsidRDefault="00EF12E9">
            <w:r w:rsidRPr="0083437D">
              <w:rPr>
                <w:rFonts w:ascii="Times New Roman" w:hAnsi="Times New Roman"/>
                <w:sz w:val="28"/>
                <w:szCs w:val="28"/>
                <w:lang w:val="kk-KZ"/>
              </w:rPr>
              <w:t>Г.Романова            Б.Ділдина</w:t>
            </w:r>
          </w:p>
        </w:tc>
      </w:tr>
      <w:tr w:rsidR="00EF12E9" w:rsidRPr="00F63713" w:rsidTr="00412962">
        <w:tc>
          <w:tcPr>
            <w:tcW w:w="15228" w:type="dxa"/>
            <w:gridSpan w:val="5"/>
          </w:tcPr>
          <w:p w:rsidR="00EF12E9" w:rsidRPr="00E33764" w:rsidRDefault="00EF12E9" w:rsidP="00E33764">
            <w:pPr>
              <w:tabs>
                <w:tab w:val="left" w:pos="6270"/>
              </w:tabs>
              <w:spacing w:after="0" w:line="240" w:lineRule="auto"/>
              <w:jc w:val="center"/>
              <w:rPr>
                <w:rFonts w:ascii="Times New Roman" w:hAnsi="Times New Roman"/>
                <w:b/>
                <w:sz w:val="28"/>
                <w:szCs w:val="28"/>
                <w:lang w:val="kk-KZ"/>
              </w:rPr>
            </w:pPr>
            <w:r>
              <w:rPr>
                <w:rFonts w:ascii="Times New Roman" w:hAnsi="Times New Roman"/>
                <w:b/>
                <w:sz w:val="28"/>
                <w:szCs w:val="28"/>
                <w:lang w:val="en-US"/>
              </w:rPr>
              <w:t>IY</w:t>
            </w:r>
            <w:r>
              <w:rPr>
                <w:rFonts w:ascii="Times New Roman" w:hAnsi="Times New Roman"/>
                <w:b/>
                <w:sz w:val="28"/>
                <w:szCs w:val="28"/>
                <w:lang w:val="kk-KZ"/>
              </w:rPr>
              <w:t>.</w:t>
            </w:r>
            <w:r w:rsidRPr="00E33764">
              <w:rPr>
                <w:rFonts w:ascii="Times New Roman" w:hAnsi="Times New Roman"/>
                <w:b/>
                <w:sz w:val="28"/>
                <w:szCs w:val="28"/>
                <w:lang w:val="kk-KZ"/>
              </w:rPr>
              <w:t xml:space="preserve"> ОХШО-ның қызметін БАҚ пен интернет ресурстарында насихаттау</w:t>
            </w:r>
          </w:p>
        </w:tc>
      </w:tr>
      <w:tr w:rsidR="00EF12E9" w:rsidRPr="00E33764" w:rsidTr="00E33764">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Pr="00E33764" w:rsidRDefault="00EF12E9" w:rsidP="00D61F9C">
            <w:pPr>
              <w:tabs>
                <w:tab w:val="left" w:pos="2730"/>
              </w:tabs>
              <w:spacing w:after="0" w:line="240" w:lineRule="auto"/>
              <w:jc w:val="both"/>
              <w:rPr>
                <w:rFonts w:ascii="Times New Roman" w:hAnsi="Times New Roman"/>
                <w:sz w:val="28"/>
                <w:szCs w:val="28"/>
                <w:lang w:val="kk-KZ"/>
              </w:rPr>
            </w:pPr>
            <w:r w:rsidRPr="00E33764">
              <w:rPr>
                <w:rFonts w:ascii="Times New Roman" w:hAnsi="Times New Roman"/>
                <w:sz w:val="28"/>
                <w:szCs w:val="28"/>
                <w:lang w:val="kk-KZ"/>
              </w:rPr>
              <w:t xml:space="preserve">ОХШО интернет сайтына </w:t>
            </w:r>
            <w:r w:rsidRPr="00E33764">
              <w:rPr>
                <w:rFonts w:ascii="Times New Roman" w:hAnsi="Times New Roman"/>
                <w:color w:val="000000"/>
                <w:sz w:val="28"/>
                <w:szCs w:val="28"/>
                <w:lang w:val="kk-KZ"/>
              </w:rPr>
              <w:t>бөл</w:t>
            </w:r>
            <w:r>
              <w:rPr>
                <w:rFonts w:ascii="Times New Roman" w:hAnsi="Times New Roman"/>
                <w:color w:val="000000"/>
                <w:sz w:val="28"/>
                <w:szCs w:val="28"/>
                <w:lang w:val="kk-KZ"/>
              </w:rPr>
              <w:t>імдері бойынша ақпараттарды бері</w:t>
            </w:r>
            <w:r w:rsidRPr="00E33764">
              <w:rPr>
                <w:rFonts w:ascii="Times New Roman" w:hAnsi="Times New Roman"/>
                <w:color w:val="000000"/>
                <w:sz w:val="28"/>
                <w:szCs w:val="28"/>
                <w:lang w:val="kk-KZ"/>
              </w:rPr>
              <w:t>п отыру</w:t>
            </w:r>
          </w:p>
        </w:tc>
        <w:tc>
          <w:tcPr>
            <w:tcW w:w="1260" w:type="dxa"/>
          </w:tcPr>
          <w:p w:rsidR="00EF12E9" w:rsidRPr="00D61F9C" w:rsidRDefault="00EF12E9" w:rsidP="00D61F9C">
            <w:pPr>
              <w:tabs>
                <w:tab w:val="left" w:pos="2730"/>
              </w:tabs>
              <w:spacing w:after="0" w:line="240" w:lineRule="auto"/>
              <w:jc w:val="both"/>
              <w:rPr>
                <w:rFonts w:ascii="Times New Roman" w:hAnsi="Times New Roman"/>
                <w:sz w:val="28"/>
                <w:szCs w:val="28"/>
                <w:lang w:val="kk-KZ"/>
              </w:rPr>
            </w:pPr>
            <w:r>
              <w:rPr>
                <w:rFonts w:ascii="Times New Roman" w:hAnsi="Times New Roman"/>
                <w:sz w:val="28"/>
                <w:szCs w:val="28"/>
                <w:lang w:val="kk-KZ"/>
              </w:rPr>
              <w:t>қазан</w:t>
            </w:r>
          </w:p>
        </w:tc>
        <w:tc>
          <w:tcPr>
            <w:tcW w:w="2700" w:type="dxa"/>
          </w:tcPr>
          <w:p w:rsidR="00EF12E9" w:rsidRPr="00D61F9C" w:rsidRDefault="00EF12E9" w:rsidP="00D61F9C">
            <w:pPr>
              <w:tabs>
                <w:tab w:val="left" w:pos="2730"/>
              </w:tabs>
              <w:spacing w:after="0" w:line="240" w:lineRule="auto"/>
              <w:jc w:val="both"/>
              <w:rPr>
                <w:rFonts w:ascii="Times New Roman" w:hAnsi="Times New Roman"/>
                <w:sz w:val="28"/>
                <w:szCs w:val="28"/>
                <w:lang w:val="kk-KZ"/>
              </w:rPr>
            </w:pPr>
            <w:hyperlink r:id="rId5" w:tgtFrame="_blank" w:tooltip="http://ocnt-aktobe.kzДля перехода по ссылке щелкните ее при нажатой клавише CTRL" w:history="1">
              <w:r w:rsidRPr="00E33764">
                <w:rPr>
                  <w:rStyle w:val="Hyperlink"/>
                  <w:color w:val="0077CC"/>
                  <w:sz w:val="28"/>
                  <w:szCs w:val="28"/>
                  <w:lang w:val="kk-KZ"/>
                </w:rPr>
                <w:t>http://ocnt-aktobe.kz</w:t>
              </w:r>
            </w:hyperlink>
          </w:p>
        </w:tc>
        <w:tc>
          <w:tcPr>
            <w:tcW w:w="2880" w:type="dxa"/>
          </w:tcPr>
          <w:p w:rsidR="00EF12E9" w:rsidRDefault="00EF12E9" w:rsidP="00D61F9C">
            <w:pPr>
              <w:tabs>
                <w:tab w:val="left" w:pos="2730"/>
              </w:tabs>
              <w:spacing w:after="0" w:line="240" w:lineRule="auto"/>
              <w:rPr>
                <w:rFonts w:ascii="Times New Roman" w:hAnsi="Times New Roman"/>
                <w:sz w:val="28"/>
                <w:szCs w:val="28"/>
                <w:lang w:val="kk-KZ"/>
              </w:rPr>
            </w:pPr>
            <w:r>
              <w:rPr>
                <w:rFonts w:ascii="Times New Roman" w:hAnsi="Times New Roman"/>
                <w:sz w:val="28"/>
                <w:szCs w:val="28"/>
                <w:lang w:val="kk-KZ"/>
              </w:rPr>
              <w:t>Бөлім меңгерушілері</w:t>
            </w:r>
          </w:p>
          <w:p w:rsidR="00EF12E9" w:rsidRDefault="00EF12E9" w:rsidP="00D61F9C">
            <w:pPr>
              <w:tabs>
                <w:tab w:val="left" w:pos="2730"/>
              </w:tabs>
              <w:spacing w:after="0" w:line="240" w:lineRule="auto"/>
              <w:rPr>
                <w:rFonts w:ascii="Times New Roman" w:hAnsi="Times New Roman"/>
                <w:sz w:val="28"/>
                <w:szCs w:val="28"/>
                <w:lang w:val="kk-KZ"/>
              </w:rPr>
            </w:pPr>
            <w:r>
              <w:rPr>
                <w:rFonts w:ascii="Times New Roman" w:hAnsi="Times New Roman"/>
                <w:sz w:val="28"/>
                <w:szCs w:val="28"/>
                <w:lang w:val="kk-KZ"/>
              </w:rPr>
              <w:t>Г.Сейталина</w:t>
            </w:r>
          </w:p>
          <w:p w:rsidR="00EF12E9" w:rsidRPr="00D61F9C" w:rsidRDefault="00EF12E9" w:rsidP="00D61F9C">
            <w:pPr>
              <w:tabs>
                <w:tab w:val="left" w:pos="2730"/>
              </w:tabs>
              <w:spacing w:after="0" w:line="240" w:lineRule="auto"/>
              <w:rPr>
                <w:rFonts w:ascii="Times New Roman" w:hAnsi="Times New Roman"/>
                <w:sz w:val="28"/>
                <w:szCs w:val="28"/>
                <w:lang w:val="kk-KZ"/>
              </w:rPr>
            </w:pPr>
          </w:p>
        </w:tc>
      </w:tr>
      <w:tr w:rsidR="00EF12E9" w:rsidRPr="00E33764" w:rsidTr="00E33764">
        <w:tc>
          <w:tcPr>
            <w:tcW w:w="648" w:type="dxa"/>
          </w:tcPr>
          <w:p w:rsidR="00EF12E9" w:rsidRPr="00D61F9C" w:rsidRDefault="00EF12E9" w:rsidP="00D61F9C">
            <w:pPr>
              <w:numPr>
                <w:ilvl w:val="0"/>
                <w:numId w:val="1"/>
              </w:numPr>
              <w:tabs>
                <w:tab w:val="left" w:pos="2730"/>
              </w:tabs>
              <w:spacing w:after="0"/>
              <w:jc w:val="center"/>
              <w:rPr>
                <w:rFonts w:ascii="Times New Roman" w:hAnsi="Times New Roman"/>
                <w:b/>
                <w:sz w:val="28"/>
                <w:szCs w:val="28"/>
                <w:lang w:val="kk-KZ"/>
              </w:rPr>
            </w:pPr>
          </w:p>
        </w:tc>
        <w:tc>
          <w:tcPr>
            <w:tcW w:w="7740" w:type="dxa"/>
          </w:tcPr>
          <w:p w:rsidR="00EF12E9" w:rsidRPr="00E33764" w:rsidRDefault="00EF12E9" w:rsidP="00D61F9C">
            <w:pPr>
              <w:tabs>
                <w:tab w:val="left" w:pos="2730"/>
              </w:tabs>
              <w:spacing w:after="0" w:line="240" w:lineRule="auto"/>
              <w:jc w:val="both"/>
              <w:rPr>
                <w:rFonts w:ascii="Times New Roman" w:hAnsi="Times New Roman"/>
                <w:sz w:val="28"/>
                <w:szCs w:val="28"/>
                <w:lang w:val="kk-KZ"/>
              </w:rPr>
            </w:pPr>
            <w:r w:rsidRPr="00E33764">
              <w:rPr>
                <w:rFonts w:ascii="Times New Roman" w:hAnsi="Times New Roman"/>
                <w:sz w:val="28"/>
                <w:szCs w:val="28"/>
                <w:lang w:val="kk-KZ"/>
              </w:rPr>
              <w:t>ОХШО интернет сайтын</w:t>
            </w:r>
            <w:r>
              <w:rPr>
                <w:rFonts w:ascii="Times New Roman" w:hAnsi="Times New Roman"/>
                <w:sz w:val="28"/>
                <w:szCs w:val="28"/>
                <w:lang w:val="kk-KZ"/>
              </w:rPr>
              <w:t>ың жұмысын және әлеуметтік желілердегі жұмыстарды жүргізіп отыру</w:t>
            </w:r>
          </w:p>
        </w:tc>
        <w:tc>
          <w:tcPr>
            <w:tcW w:w="1260" w:type="dxa"/>
          </w:tcPr>
          <w:p w:rsidR="00EF12E9" w:rsidRPr="009E36AC" w:rsidRDefault="00EF12E9" w:rsidP="00D61F9C">
            <w:pPr>
              <w:tabs>
                <w:tab w:val="left" w:pos="2730"/>
              </w:tabs>
              <w:spacing w:after="0" w:line="240" w:lineRule="auto"/>
              <w:jc w:val="both"/>
              <w:rPr>
                <w:rFonts w:ascii="Times New Roman" w:hAnsi="Times New Roman"/>
                <w:sz w:val="28"/>
                <w:szCs w:val="28"/>
                <w:lang w:val="kk-KZ"/>
              </w:rPr>
            </w:pPr>
            <w:r w:rsidRPr="009E36AC">
              <w:rPr>
                <w:rFonts w:ascii="Times New Roman" w:hAnsi="Times New Roman"/>
                <w:sz w:val="28"/>
                <w:szCs w:val="28"/>
                <w:lang w:val="kk-KZ"/>
              </w:rPr>
              <w:t>қазан</w:t>
            </w:r>
          </w:p>
        </w:tc>
        <w:tc>
          <w:tcPr>
            <w:tcW w:w="2700" w:type="dxa"/>
          </w:tcPr>
          <w:p w:rsidR="00EF12E9" w:rsidRPr="009E36AC" w:rsidRDefault="00EF12E9" w:rsidP="00D61F9C">
            <w:pPr>
              <w:tabs>
                <w:tab w:val="left" w:pos="2730"/>
              </w:tabs>
              <w:spacing w:after="0" w:line="240" w:lineRule="auto"/>
              <w:jc w:val="both"/>
              <w:rPr>
                <w:rFonts w:ascii="Times New Roman" w:hAnsi="Times New Roman"/>
                <w:color w:val="000000"/>
                <w:sz w:val="28"/>
                <w:szCs w:val="28"/>
                <w:lang w:val="kk-KZ"/>
              </w:rPr>
            </w:pPr>
            <w:hyperlink r:id="rId6" w:tgtFrame="_blank" w:tooltip="http://ocnt-aktobe.kzДля перехода по ссылке щелкните ее при нажатой клавише CTRL" w:history="1">
              <w:r w:rsidRPr="009E36AC">
                <w:rPr>
                  <w:rStyle w:val="Hyperlink"/>
                  <w:rFonts w:ascii="Times New Roman" w:hAnsi="Times New Roman"/>
                  <w:color w:val="0077CC"/>
                  <w:sz w:val="28"/>
                  <w:szCs w:val="28"/>
                  <w:lang w:val="kk-KZ"/>
                </w:rPr>
                <w:t>http://ocnt-aktobe.kz</w:t>
              </w:r>
            </w:hyperlink>
          </w:p>
          <w:p w:rsidR="00EF12E9" w:rsidRPr="009E36AC" w:rsidRDefault="00EF12E9" w:rsidP="009E36AC">
            <w:pPr>
              <w:rPr>
                <w:rFonts w:ascii="Times New Roman" w:hAnsi="Times New Roman"/>
                <w:sz w:val="28"/>
                <w:szCs w:val="28"/>
                <w:lang w:val="kk-KZ"/>
              </w:rPr>
            </w:pPr>
            <w:hyperlink r:id="rId7" w:history="1">
              <w:r w:rsidRPr="009E36AC">
                <w:rPr>
                  <w:rStyle w:val="Hyperlink"/>
                  <w:rFonts w:ascii="Times New Roman" w:hAnsi="Times New Roman"/>
                  <w:sz w:val="28"/>
                  <w:szCs w:val="28"/>
                  <w:lang w:val="kk-KZ"/>
                </w:rPr>
                <w:t>aktobe_oсnt@.instagram.com</w:t>
              </w:r>
            </w:hyperlink>
          </w:p>
          <w:p w:rsidR="00EF12E9" w:rsidRPr="009E36AC" w:rsidRDefault="00EF12E9" w:rsidP="009E36AC">
            <w:pPr>
              <w:tabs>
                <w:tab w:val="left" w:pos="2730"/>
              </w:tabs>
              <w:spacing w:after="0" w:line="240" w:lineRule="auto"/>
              <w:jc w:val="both"/>
              <w:rPr>
                <w:rFonts w:ascii="Times New Roman" w:hAnsi="Times New Roman"/>
                <w:sz w:val="28"/>
                <w:szCs w:val="28"/>
                <w:lang w:val="kk-KZ"/>
              </w:rPr>
            </w:pPr>
            <w:hyperlink r:id="rId8" w:history="1">
              <w:r w:rsidRPr="009E36AC">
                <w:rPr>
                  <w:rStyle w:val="Hyperlink"/>
                  <w:rFonts w:ascii="Times New Roman" w:hAnsi="Times New Roman"/>
                  <w:sz w:val="28"/>
                  <w:szCs w:val="28"/>
                  <w:lang w:val="kk-KZ"/>
                </w:rPr>
                <w:t>https://vk.com/id418962310</w:t>
              </w:r>
            </w:hyperlink>
          </w:p>
          <w:p w:rsidR="00EF12E9" w:rsidRPr="009E36AC" w:rsidRDefault="00EF12E9" w:rsidP="009E36AC">
            <w:pPr>
              <w:rPr>
                <w:rFonts w:ascii="Times New Roman" w:hAnsi="Times New Roman"/>
                <w:sz w:val="28"/>
                <w:szCs w:val="28"/>
                <w:lang w:val="kk-KZ"/>
              </w:rPr>
            </w:pPr>
            <w:hyperlink r:id="rId9" w:history="1">
              <w:r w:rsidRPr="009E36AC">
                <w:rPr>
                  <w:rStyle w:val="50f7"/>
                  <w:rFonts w:ascii="Times New Roman" w:hAnsi="Times New Roman"/>
                  <w:bCs/>
                  <w:sz w:val="28"/>
                  <w:szCs w:val="28"/>
                  <w:u w:val="single"/>
                  <w:shd w:val="clear" w:color="auto" w:fill="FFFFFF"/>
                  <w:lang w:val="kk-KZ"/>
                </w:rPr>
                <w:t>http://facebook.com/gulnarseitalina</w:t>
              </w:r>
            </w:hyperlink>
          </w:p>
        </w:tc>
        <w:tc>
          <w:tcPr>
            <w:tcW w:w="2880" w:type="dxa"/>
          </w:tcPr>
          <w:p w:rsidR="00EF12E9" w:rsidRDefault="00EF12E9" w:rsidP="00D61F9C">
            <w:pPr>
              <w:tabs>
                <w:tab w:val="left" w:pos="2730"/>
              </w:tabs>
              <w:spacing w:after="0" w:line="240" w:lineRule="auto"/>
              <w:rPr>
                <w:rFonts w:ascii="Times New Roman" w:hAnsi="Times New Roman"/>
                <w:sz w:val="28"/>
                <w:szCs w:val="28"/>
                <w:lang w:val="kk-KZ"/>
              </w:rPr>
            </w:pPr>
            <w:r>
              <w:rPr>
                <w:rFonts w:ascii="Times New Roman" w:hAnsi="Times New Roman"/>
                <w:sz w:val="28"/>
                <w:szCs w:val="28"/>
                <w:lang w:val="kk-KZ"/>
              </w:rPr>
              <w:t>Г.Сейталина</w:t>
            </w:r>
          </w:p>
        </w:tc>
      </w:tr>
    </w:tbl>
    <w:p w:rsidR="00EF12E9" w:rsidRPr="00F63713" w:rsidRDefault="00EF12E9">
      <w:pPr>
        <w:rPr>
          <w:rFonts w:ascii="Times New Roman" w:hAnsi="Times New Roman"/>
          <w:sz w:val="28"/>
          <w:szCs w:val="28"/>
          <w:lang w:val="kk-KZ"/>
        </w:rPr>
      </w:pPr>
    </w:p>
    <w:p w:rsidR="00EF12E9" w:rsidRPr="00F63713" w:rsidRDefault="00EF12E9">
      <w:pPr>
        <w:rPr>
          <w:rFonts w:ascii="Times New Roman" w:hAnsi="Times New Roman"/>
          <w:b/>
          <w:sz w:val="28"/>
          <w:szCs w:val="28"/>
          <w:lang w:val="kk-KZ"/>
        </w:rPr>
      </w:pPr>
      <w:r w:rsidRPr="00F63713">
        <w:rPr>
          <w:rFonts w:ascii="Times New Roman" w:hAnsi="Times New Roman"/>
          <w:b/>
          <w:sz w:val="28"/>
          <w:szCs w:val="28"/>
          <w:lang w:val="kk-KZ"/>
        </w:rPr>
        <w:t xml:space="preserve">                    Директор орынбасары                 </w:t>
      </w:r>
      <w:r>
        <w:rPr>
          <w:rFonts w:ascii="Times New Roman" w:hAnsi="Times New Roman"/>
          <w:b/>
          <w:sz w:val="28"/>
          <w:szCs w:val="28"/>
          <w:lang w:val="kk-KZ"/>
        </w:rPr>
        <w:t xml:space="preserve">                                                                      </w:t>
      </w:r>
      <w:r w:rsidRPr="00F63713">
        <w:rPr>
          <w:rFonts w:ascii="Times New Roman" w:hAnsi="Times New Roman"/>
          <w:b/>
          <w:sz w:val="28"/>
          <w:szCs w:val="28"/>
          <w:lang w:val="kk-KZ"/>
        </w:rPr>
        <w:t xml:space="preserve">         С.Жарыкова</w:t>
      </w:r>
    </w:p>
    <w:p w:rsidR="00EF12E9" w:rsidRPr="00F63713" w:rsidRDefault="00EF12E9">
      <w:pPr>
        <w:rPr>
          <w:rFonts w:ascii="Times New Roman" w:hAnsi="Times New Roman"/>
          <w:b/>
          <w:i/>
          <w:sz w:val="28"/>
          <w:szCs w:val="28"/>
          <w:lang w:val="kk-KZ"/>
        </w:rPr>
      </w:pPr>
    </w:p>
    <w:p w:rsidR="00EF12E9" w:rsidRPr="00F63713" w:rsidRDefault="00EF12E9">
      <w:pPr>
        <w:rPr>
          <w:rFonts w:ascii="Arial" w:hAnsi="Arial" w:cs="Arial"/>
          <w:i/>
          <w:sz w:val="24"/>
          <w:szCs w:val="24"/>
          <w:lang w:val="kk-KZ"/>
        </w:rPr>
      </w:pPr>
    </w:p>
    <w:p w:rsidR="00EF12E9" w:rsidRPr="00F63713" w:rsidRDefault="00EF12E9">
      <w:pPr>
        <w:rPr>
          <w:rFonts w:ascii="Arial" w:hAnsi="Arial" w:cs="Arial"/>
          <w:i/>
          <w:sz w:val="24"/>
          <w:szCs w:val="24"/>
          <w:lang w:val="kk-KZ"/>
        </w:rPr>
      </w:pPr>
    </w:p>
    <w:p w:rsidR="00EF12E9" w:rsidRPr="00F63713" w:rsidRDefault="00EF12E9">
      <w:pPr>
        <w:rPr>
          <w:rFonts w:ascii="Arial" w:hAnsi="Arial" w:cs="Arial"/>
          <w:i/>
          <w:sz w:val="24"/>
          <w:szCs w:val="24"/>
          <w:lang w:val="kk-KZ"/>
        </w:rPr>
      </w:pPr>
    </w:p>
    <w:p w:rsidR="00EF12E9" w:rsidRPr="00F63713" w:rsidRDefault="00EF12E9">
      <w:pPr>
        <w:rPr>
          <w:rFonts w:ascii="Arial" w:hAnsi="Arial" w:cs="Arial"/>
          <w:i/>
          <w:sz w:val="24"/>
          <w:szCs w:val="24"/>
          <w:lang w:val="kk-KZ"/>
        </w:rPr>
      </w:pPr>
    </w:p>
    <w:p w:rsidR="00EF12E9" w:rsidRPr="00F63713" w:rsidRDefault="00EF12E9" w:rsidP="006C1532">
      <w:pPr>
        <w:spacing w:after="0"/>
        <w:rPr>
          <w:rFonts w:ascii="Arial" w:hAnsi="Arial" w:cs="Arial"/>
          <w:i/>
          <w:sz w:val="24"/>
          <w:szCs w:val="24"/>
          <w:lang w:val="kk-KZ"/>
        </w:rPr>
      </w:pPr>
    </w:p>
    <w:sectPr w:rsidR="00EF12E9" w:rsidRPr="00F63713" w:rsidSect="00F63713">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FF1"/>
    <w:multiLevelType w:val="hybridMultilevel"/>
    <w:tmpl w:val="681EA726"/>
    <w:lvl w:ilvl="0" w:tplc="E4644C3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05F415E"/>
    <w:multiLevelType w:val="hybridMultilevel"/>
    <w:tmpl w:val="8EC217F8"/>
    <w:lvl w:ilvl="0" w:tplc="1534C94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180959B6"/>
    <w:multiLevelType w:val="hybridMultilevel"/>
    <w:tmpl w:val="FF84F566"/>
    <w:lvl w:ilvl="0" w:tplc="A54C005A">
      <w:start w:val="1"/>
      <w:numFmt w:val="decimal"/>
      <w:lvlText w:val="%1."/>
      <w:lvlJc w:val="left"/>
      <w:pPr>
        <w:ind w:left="465" w:hanging="360"/>
      </w:pPr>
      <w:rPr>
        <w:rFonts w:cs="Times New Roman" w:hint="default"/>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3">
    <w:nsid w:val="33E766FC"/>
    <w:multiLevelType w:val="hybridMultilevel"/>
    <w:tmpl w:val="0D3AD6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B065FB3"/>
    <w:multiLevelType w:val="hybridMultilevel"/>
    <w:tmpl w:val="FF8411C2"/>
    <w:lvl w:ilvl="0" w:tplc="B06EFE9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5F85300E"/>
    <w:multiLevelType w:val="hybridMultilevel"/>
    <w:tmpl w:val="4510D684"/>
    <w:lvl w:ilvl="0" w:tplc="C1FEB49C">
      <w:start w:val="1"/>
      <w:numFmt w:val="decimal"/>
      <w:lvlText w:val="%1."/>
      <w:lvlJc w:val="left"/>
      <w:pPr>
        <w:ind w:left="502" w:hanging="360"/>
      </w:pPr>
      <w:rPr>
        <w:rFonts w:cs="Times New Roman" w:hint="default"/>
      </w:rPr>
    </w:lvl>
    <w:lvl w:ilvl="1" w:tplc="04190019" w:tentative="1">
      <w:start w:val="1"/>
      <w:numFmt w:val="lowerLetter"/>
      <w:lvlText w:val="%2."/>
      <w:lvlJc w:val="left"/>
      <w:pPr>
        <w:ind w:left="1489" w:hanging="360"/>
      </w:pPr>
      <w:rPr>
        <w:rFonts w:cs="Times New Roman"/>
      </w:rPr>
    </w:lvl>
    <w:lvl w:ilvl="2" w:tplc="0419001B" w:tentative="1">
      <w:start w:val="1"/>
      <w:numFmt w:val="lowerRoman"/>
      <w:lvlText w:val="%3."/>
      <w:lvlJc w:val="right"/>
      <w:pPr>
        <w:ind w:left="2209" w:hanging="180"/>
      </w:pPr>
      <w:rPr>
        <w:rFonts w:cs="Times New Roman"/>
      </w:rPr>
    </w:lvl>
    <w:lvl w:ilvl="3" w:tplc="0419000F" w:tentative="1">
      <w:start w:val="1"/>
      <w:numFmt w:val="decimal"/>
      <w:lvlText w:val="%4."/>
      <w:lvlJc w:val="left"/>
      <w:pPr>
        <w:ind w:left="2929" w:hanging="360"/>
      </w:pPr>
      <w:rPr>
        <w:rFonts w:cs="Times New Roman"/>
      </w:rPr>
    </w:lvl>
    <w:lvl w:ilvl="4" w:tplc="04190019" w:tentative="1">
      <w:start w:val="1"/>
      <w:numFmt w:val="lowerLetter"/>
      <w:lvlText w:val="%5."/>
      <w:lvlJc w:val="left"/>
      <w:pPr>
        <w:ind w:left="3649" w:hanging="360"/>
      </w:pPr>
      <w:rPr>
        <w:rFonts w:cs="Times New Roman"/>
      </w:rPr>
    </w:lvl>
    <w:lvl w:ilvl="5" w:tplc="0419001B" w:tentative="1">
      <w:start w:val="1"/>
      <w:numFmt w:val="lowerRoman"/>
      <w:lvlText w:val="%6."/>
      <w:lvlJc w:val="right"/>
      <w:pPr>
        <w:ind w:left="4369" w:hanging="180"/>
      </w:pPr>
      <w:rPr>
        <w:rFonts w:cs="Times New Roman"/>
      </w:rPr>
    </w:lvl>
    <w:lvl w:ilvl="6" w:tplc="0419000F" w:tentative="1">
      <w:start w:val="1"/>
      <w:numFmt w:val="decimal"/>
      <w:lvlText w:val="%7."/>
      <w:lvlJc w:val="left"/>
      <w:pPr>
        <w:ind w:left="5089" w:hanging="360"/>
      </w:pPr>
      <w:rPr>
        <w:rFonts w:cs="Times New Roman"/>
      </w:rPr>
    </w:lvl>
    <w:lvl w:ilvl="7" w:tplc="04190019" w:tentative="1">
      <w:start w:val="1"/>
      <w:numFmt w:val="lowerLetter"/>
      <w:lvlText w:val="%8."/>
      <w:lvlJc w:val="left"/>
      <w:pPr>
        <w:ind w:left="5809" w:hanging="360"/>
      </w:pPr>
      <w:rPr>
        <w:rFonts w:cs="Times New Roman"/>
      </w:rPr>
    </w:lvl>
    <w:lvl w:ilvl="8" w:tplc="0419001B" w:tentative="1">
      <w:start w:val="1"/>
      <w:numFmt w:val="lowerRoman"/>
      <w:lvlText w:val="%9."/>
      <w:lvlJc w:val="right"/>
      <w:pPr>
        <w:ind w:left="6529" w:hanging="180"/>
      </w:pPr>
      <w:rPr>
        <w:rFonts w:cs="Times New Roman"/>
      </w:rPr>
    </w:lvl>
  </w:abstractNum>
  <w:abstractNum w:abstractNumId="6">
    <w:nsid w:val="706E0E83"/>
    <w:multiLevelType w:val="hybridMultilevel"/>
    <w:tmpl w:val="76B6C1A2"/>
    <w:lvl w:ilvl="0" w:tplc="47365D02">
      <w:start w:val="1"/>
      <w:numFmt w:val="decimal"/>
      <w:lvlText w:val="%1."/>
      <w:lvlJc w:val="left"/>
      <w:pPr>
        <w:ind w:left="502"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4"/>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A7D"/>
    <w:rsid w:val="00006799"/>
    <w:rsid w:val="000075BB"/>
    <w:rsid w:val="000178D7"/>
    <w:rsid w:val="00023446"/>
    <w:rsid w:val="000313D1"/>
    <w:rsid w:val="001109C4"/>
    <w:rsid w:val="001509C6"/>
    <w:rsid w:val="00152525"/>
    <w:rsid w:val="001D49F1"/>
    <w:rsid w:val="001D606F"/>
    <w:rsid w:val="00204184"/>
    <w:rsid w:val="00247DF3"/>
    <w:rsid w:val="00271B90"/>
    <w:rsid w:val="002D242D"/>
    <w:rsid w:val="003038D9"/>
    <w:rsid w:val="003245C7"/>
    <w:rsid w:val="003F6990"/>
    <w:rsid w:val="00412962"/>
    <w:rsid w:val="00454710"/>
    <w:rsid w:val="004A7E31"/>
    <w:rsid w:val="004B7C47"/>
    <w:rsid w:val="004F51D9"/>
    <w:rsid w:val="004F70A8"/>
    <w:rsid w:val="0051411A"/>
    <w:rsid w:val="005256A9"/>
    <w:rsid w:val="00561C97"/>
    <w:rsid w:val="0067781B"/>
    <w:rsid w:val="006968FC"/>
    <w:rsid w:val="006C1532"/>
    <w:rsid w:val="00723653"/>
    <w:rsid w:val="0074336C"/>
    <w:rsid w:val="00747F61"/>
    <w:rsid w:val="007512CC"/>
    <w:rsid w:val="00764184"/>
    <w:rsid w:val="007B544F"/>
    <w:rsid w:val="007F7D7F"/>
    <w:rsid w:val="00806F84"/>
    <w:rsid w:val="0083437D"/>
    <w:rsid w:val="009172FF"/>
    <w:rsid w:val="009A379F"/>
    <w:rsid w:val="009E0BF0"/>
    <w:rsid w:val="009E36AC"/>
    <w:rsid w:val="009F05ED"/>
    <w:rsid w:val="00A25B9C"/>
    <w:rsid w:val="00AC3547"/>
    <w:rsid w:val="00B8755F"/>
    <w:rsid w:val="00BA3ABE"/>
    <w:rsid w:val="00BB12D1"/>
    <w:rsid w:val="00BB5685"/>
    <w:rsid w:val="00BC5BC7"/>
    <w:rsid w:val="00BE1710"/>
    <w:rsid w:val="00BE6053"/>
    <w:rsid w:val="00BF6A7D"/>
    <w:rsid w:val="00C1547D"/>
    <w:rsid w:val="00C411EE"/>
    <w:rsid w:val="00C54F61"/>
    <w:rsid w:val="00C72B53"/>
    <w:rsid w:val="00C922BF"/>
    <w:rsid w:val="00CE5AC7"/>
    <w:rsid w:val="00D06440"/>
    <w:rsid w:val="00D17666"/>
    <w:rsid w:val="00D61F9C"/>
    <w:rsid w:val="00DE1933"/>
    <w:rsid w:val="00E15A48"/>
    <w:rsid w:val="00E33764"/>
    <w:rsid w:val="00E403D3"/>
    <w:rsid w:val="00E515BE"/>
    <w:rsid w:val="00EC0748"/>
    <w:rsid w:val="00ED1462"/>
    <w:rsid w:val="00EF12E9"/>
    <w:rsid w:val="00F63713"/>
    <w:rsid w:val="00FD281D"/>
    <w:rsid w:val="00FE0BB8"/>
    <w:rsid w:val="00FE1E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BC7"/>
    <w:pPr>
      <w:spacing w:after="200" w:line="276" w:lineRule="auto"/>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F6A7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Normal"/>
    <w:link w:val="NormalWebChar"/>
    <w:uiPriority w:val="99"/>
    <w:rsid w:val="00F63713"/>
    <w:rPr>
      <w:sz w:val="24"/>
      <w:szCs w:val="20"/>
      <w:lang w:eastAsia="en-US"/>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ink w:val="NormalWeb"/>
    <w:uiPriority w:val="99"/>
    <w:locked/>
    <w:rsid w:val="00F63713"/>
    <w:rPr>
      <w:rFonts w:ascii="Calibri" w:hAnsi="Calibri"/>
      <w:sz w:val="24"/>
      <w:lang w:val="ru-RU" w:eastAsia="en-US"/>
    </w:rPr>
  </w:style>
  <w:style w:type="character" w:styleId="Hyperlink">
    <w:name w:val="Hyperlink"/>
    <w:basedOn w:val="DefaultParagraphFont"/>
    <w:uiPriority w:val="99"/>
    <w:rsid w:val="00E33764"/>
    <w:rPr>
      <w:rFonts w:cs="Times New Roman"/>
      <w:color w:val="0000FF"/>
      <w:u w:val="single"/>
    </w:rPr>
  </w:style>
  <w:style w:type="character" w:customStyle="1" w:styleId="50f7">
    <w:name w:val="_50f7"/>
    <w:basedOn w:val="DefaultParagraphFont"/>
    <w:uiPriority w:val="99"/>
    <w:rsid w:val="009E36AC"/>
    <w:rPr>
      <w:rFonts w:cs="Times New Roman"/>
    </w:rPr>
  </w:style>
  <w:style w:type="paragraph" w:styleId="ListParagraph">
    <w:name w:val="List Paragraph"/>
    <w:basedOn w:val="Normal"/>
    <w:uiPriority w:val="99"/>
    <w:qFormat/>
    <w:rsid w:val="007B54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id418962310" TargetMode="External"/><Relationship Id="rId3" Type="http://schemas.openxmlformats.org/officeDocument/2006/relationships/settings" Target="settings.xml"/><Relationship Id="rId7" Type="http://schemas.openxmlformats.org/officeDocument/2006/relationships/hyperlink" Target="mailto:aktobe_odnt@.instagr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cnt-aktobe.kz/" TargetMode="External"/><Relationship Id="rId11" Type="http://schemas.openxmlformats.org/officeDocument/2006/relationships/theme" Target="theme/theme1.xml"/><Relationship Id="rId5" Type="http://schemas.openxmlformats.org/officeDocument/2006/relationships/hyperlink" Target="http://ocnt-aktobe.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gulnarseital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TotalTime>
  <Pages>4</Pages>
  <Words>569</Words>
  <Characters>3248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01</cp:lastModifiedBy>
  <cp:revision>12</cp:revision>
  <dcterms:created xsi:type="dcterms:W3CDTF">2018-09-19T08:47:00Z</dcterms:created>
  <dcterms:modified xsi:type="dcterms:W3CDTF">2018-10-04T10:39:00Z</dcterms:modified>
</cp:coreProperties>
</file>